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93C82" w14:textId="77777777" w:rsidR="00410029" w:rsidRPr="005655DE" w:rsidRDefault="00410029" w:rsidP="000A48B2">
      <w:pPr>
        <w:pStyle w:val="Header"/>
        <w:jc w:val="center"/>
        <w:rPr>
          <w:rFonts w:ascii="Arial" w:hAnsi="Arial" w:cs="Arial"/>
          <w:b/>
          <w:sz w:val="26"/>
        </w:rPr>
      </w:pPr>
      <w:bookmarkStart w:id="0" w:name="_GoBack"/>
      <w:bookmarkEnd w:id="0"/>
      <w:r w:rsidRPr="005655DE">
        <w:rPr>
          <w:rFonts w:ascii="Arial" w:hAnsi="Arial" w:cs="Arial"/>
          <w:b/>
          <w:sz w:val="26"/>
        </w:rPr>
        <w:t>Northland Pioneer College Department of Business</w:t>
      </w:r>
    </w:p>
    <w:p w14:paraId="6F12CDAF" w14:textId="76D05AE0" w:rsidR="00103AB9" w:rsidRPr="005655DE" w:rsidRDefault="00103AB9" w:rsidP="000A48B2">
      <w:pPr>
        <w:pStyle w:val="Header"/>
        <w:jc w:val="center"/>
        <w:rPr>
          <w:rFonts w:ascii="Arial" w:hAnsi="Arial" w:cs="Arial"/>
          <w:b/>
          <w:sz w:val="26"/>
        </w:rPr>
      </w:pPr>
      <w:r w:rsidRPr="005655DE">
        <w:rPr>
          <w:rFonts w:ascii="Arial" w:hAnsi="Arial" w:cs="Arial"/>
          <w:b/>
          <w:sz w:val="26"/>
        </w:rPr>
        <w:t xml:space="preserve">Minutes for the Advisory Board Meeting on </w:t>
      </w:r>
    </w:p>
    <w:p w14:paraId="323B344B" w14:textId="78D7DB6B" w:rsidR="00103AB9" w:rsidRPr="005655DE" w:rsidRDefault="005655DE" w:rsidP="000A48B2">
      <w:pPr>
        <w:pStyle w:val="Header"/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October 28, 2016</w:t>
      </w:r>
    </w:p>
    <w:p w14:paraId="1C1C1FFF" w14:textId="47ABAF3E" w:rsidR="00103AB9" w:rsidRPr="005655DE" w:rsidRDefault="00D77EBC" w:rsidP="000A48B2">
      <w:pPr>
        <w:pStyle w:val="Header"/>
        <w:jc w:val="center"/>
        <w:rPr>
          <w:rFonts w:ascii="Arial" w:hAnsi="Arial" w:cs="Arial"/>
          <w:b/>
          <w:sz w:val="26"/>
        </w:rPr>
      </w:pPr>
      <w:r w:rsidRPr="005655DE">
        <w:rPr>
          <w:rFonts w:ascii="Arial" w:hAnsi="Arial" w:cs="Arial"/>
          <w:b/>
          <w:sz w:val="26"/>
        </w:rPr>
        <w:t>1:00 p.m. to 2:3</w:t>
      </w:r>
      <w:r w:rsidR="007A50B9" w:rsidRPr="005655DE">
        <w:rPr>
          <w:rFonts w:ascii="Arial" w:hAnsi="Arial" w:cs="Arial"/>
          <w:b/>
          <w:sz w:val="26"/>
        </w:rPr>
        <w:t>0</w:t>
      </w:r>
      <w:r w:rsidR="00103AB9" w:rsidRPr="005655DE">
        <w:rPr>
          <w:rFonts w:ascii="Arial" w:hAnsi="Arial" w:cs="Arial"/>
          <w:b/>
          <w:sz w:val="26"/>
        </w:rPr>
        <w:t xml:space="preserve"> p.m.</w:t>
      </w:r>
    </w:p>
    <w:p w14:paraId="63E27E99" w14:textId="206EB185" w:rsidR="00103AB9" w:rsidRPr="005655DE" w:rsidRDefault="00103AB9" w:rsidP="000A48B2">
      <w:pPr>
        <w:pStyle w:val="Header"/>
        <w:jc w:val="center"/>
        <w:rPr>
          <w:rFonts w:ascii="Arial" w:hAnsi="Arial" w:cs="Arial"/>
          <w:b/>
          <w:sz w:val="26"/>
        </w:rPr>
      </w:pPr>
      <w:r w:rsidRPr="005655DE">
        <w:rPr>
          <w:rFonts w:ascii="Arial" w:hAnsi="Arial" w:cs="Arial"/>
          <w:b/>
          <w:sz w:val="26"/>
        </w:rPr>
        <w:t xml:space="preserve">White Mountain Campus, </w:t>
      </w:r>
      <w:r w:rsidR="007A50B9" w:rsidRPr="005655DE">
        <w:rPr>
          <w:rFonts w:ascii="Arial" w:hAnsi="Arial" w:cs="Arial"/>
          <w:b/>
          <w:sz w:val="26"/>
        </w:rPr>
        <w:t xml:space="preserve">Aspen </w:t>
      </w:r>
      <w:r w:rsidR="00D77EBC" w:rsidRPr="005655DE">
        <w:rPr>
          <w:rFonts w:ascii="Arial" w:hAnsi="Arial" w:cs="Arial"/>
          <w:b/>
          <w:sz w:val="26"/>
        </w:rPr>
        <w:t xml:space="preserve">Center </w:t>
      </w:r>
      <w:r w:rsidRPr="005655DE">
        <w:rPr>
          <w:rFonts w:ascii="Arial" w:hAnsi="Arial" w:cs="Arial"/>
          <w:b/>
          <w:sz w:val="26"/>
        </w:rPr>
        <w:t>Rm. #110</w:t>
      </w:r>
    </w:p>
    <w:p w14:paraId="01B0F30E" w14:textId="77777777" w:rsidR="00103AB9" w:rsidRPr="005655DE" w:rsidRDefault="00103AB9" w:rsidP="000A48B2">
      <w:pPr>
        <w:pStyle w:val="Header"/>
        <w:jc w:val="center"/>
        <w:rPr>
          <w:rFonts w:ascii="Arial" w:hAnsi="Arial" w:cs="Arial"/>
          <w:b/>
          <w:sz w:val="26"/>
        </w:rPr>
      </w:pPr>
    </w:p>
    <w:p w14:paraId="7C6908FE" w14:textId="6CFC0D9A" w:rsidR="00103AB9" w:rsidRPr="005655DE" w:rsidRDefault="00103AB9" w:rsidP="000A48B2">
      <w:pPr>
        <w:pStyle w:val="Header"/>
        <w:rPr>
          <w:rFonts w:ascii="Arial" w:hAnsi="Arial" w:cs="Arial"/>
          <w:sz w:val="22"/>
        </w:rPr>
      </w:pPr>
      <w:r w:rsidRPr="005655DE">
        <w:rPr>
          <w:rFonts w:ascii="Arial" w:hAnsi="Arial" w:cs="Arial"/>
          <w:b/>
          <w:sz w:val="22"/>
        </w:rPr>
        <w:t>Attending Advisory Board Members:</w:t>
      </w:r>
      <w:r w:rsidR="0030440C" w:rsidRPr="005655DE">
        <w:rPr>
          <w:rFonts w:ascii="Arial" w:hAnsi="Arial" w:cs="Arial"/>
          <w:sz w:val="22"/>
        </w:rPr>
        <w:t xml:space="preserve"> </w:t>
      </w:r>
      <w:r w:rsidR="00B02CF9">
        <w:rPr>
          <w:rFonts w:ascii="Arial" w:hAnsi="Arial" w:cs="Arial"/>
          <w:sz w:val="22"/>
        </w:rPr>
        <w:t xml:space="preserve">Andrea </w:t>
      </w:r>
      <w:proofErr w:type="spellStart"/>
      <w:r w:rsidR="00B02CF9">
        <w:rPr>
          <w:rFonts w:ascii="Arial" w:hAnsi="Arial" w:cs="Arial"/>
          <w:sz w:val="22"/>
        </w:rPr>
        <w:t>H</w:t>
      </w:r>
      <w:r w:rsidR="00E65965">
        <w:rPr>
          <w:rFonts w:ascii="Arial" w:hAnsi="Arial" w:cs="Arial"/>
          <w:sz w:val="22"/>
        </w:rPr>
        <w:t>ar</w:t>
      </w:r>
      <w:r w:rsidR="00A44FFF">
        <w:rPr>
          <w:rFonts w:ascii="Arial" w:hAnsi="Arial" w:cs="Arial"/>
          <w:sz w:val="22"/>
        </w:rPr>
        <w:t>ings</w:t>
      </w:r>
      <w:proofErr w:type="spellEnd"/>
      <w:r w:rsidR="00E65965">
        <w:rPr>
          <w:rFonts w:ascii="Arial" w:hAnsi="Arial" w:cs="Arial"/>
          <w:sz w:val="22"/>
        </w:rPr>
        <w:t>,</w:t>
      </w:r>
      <w:r w:rsidR="00A44FFF">
        <w:rPr>
          <w:rFonts w:ascii="Arial" w:hAnsi="Arial" w:cs="Arial"/>
          <w:sz w:val="22"/>
        </w:rPr>
        <w:t xml:space="preserve"> Bob Jones, </w:t>
      </w:r>
      <w:proofErr w:type="spellStart"/>
      <w:r w:rsidR="00E65965">
        <w:rPr>
          <w:rFonts w:ascii="Arial" w:hAnsi="Arial" w:cs="Arial"/>
          <w:sz w:val="22"/>
        </w:rPr>
        <w:t>Fawne</w:t>
      </w:r>
      <w:proofErr w:type="spellEnd"/>
      <w:r w:rsidR="00E65965">
        <w:rPr>
          <w:rFonts w:ascii="Arial" w:hAnsi="Arial" w:cs="Arial"/>
          <w:sz w:val="22"/>
        </w:rPr>
        <w:t xml:space="preserve"> </w:t>
      </w:r>
      <w:r w:rsidR="00A44FFF">
        <w:rPr>
          <w:rFonts w:ascii="Arial" w:hAnsi="Arial" w:cs="Arial"/>
          <w:sz w:val="22"/>
        </w:rPr>
        <w:t>Jones</w:t>
      </w:r>
      <w:r w:rsidR="00E65965">
        <w:rPr>
          <w:rFonts w:ascii="Arial" w:hAnsi="Arial" w:cs="Arial"/>
          <w:sz w:val="22"/>
        </w:rPr>
        <w:t xml:space="preserve">, </w:t>
      </w:r>
      <w:proofErr w:type="spellStart"/>
      <w:r w:rsidR="00B54CDF" w:rsidRPr="005655DE">
        <w:rPr>
          <w:rFonts w:ascii="Arial" w:hAnsi="Arial" w:cs="Arial"/>
          <w:sz w:val="22"/>
        </w:rPr>
        <w:t>Nikina</w:t>
      </w:r>
      <w:proofErr w:type="spellEnd"/>
      <w:r w:rsidR="00B02CF9">
        <w:rPr>
          <w:rFonts w:ascii="Arial" w:hAnsi="Arial" w:cs="Arial"/>
          <w:sz w:val="22"/>
        </w:rPr>
        <w:t xml:space="preserve"> Whitaker, Eva Wilson</w:t>
      </w:r>
      <w:r w:rsidR="00A44FFF">
        <w:rPr>
          <w:rFonts w:ascii="Arial" w:hAnsi="Arial" w:cs="Arial"/>
          <w:sz w:val="22"/>
        </w:rPr>
        <w:t>,</w:t>
      </w:r>
      <w:r w:rsidR="00B54CDF" w:rsidRPr="005655DE">
        <w:rPr>
          <w:rFonts w:ascii="Arial" w:hAnsi="Arial" w:cs="Arial"/>
          <w:sz w:val="22"/>
        </w:rPr>
        <w:t xml:space="preserve"> Stephanie Goodman</w:t>
      </w:r>
      <w:r w:rsidR="00A44FFF">
        <w:rPr>
          <w:rFonts w:ascii="Arial" w:hAnsi="Arial" w:cs="Arial"/>
          <w:sz w:val="22"/>
        </w:rPr>
        <w:t>,</w:t>
      </w:r>
      <w:r w:rsidR="00B02CF9">
        <w:rPr>
          <w:rFonts w:ascii="Arial" w:hAnsi="Arial" w:cs="Arial"/>
          <w:sz w:val="22"/>
        </w:rPr>
        <w:t xml:space="preserve"> Carrie Jord</w:t>
      </w:r>
      <w:r w:rsidR="00CE47B9">
        <w:rPr>
          <w:rFonts w:ascii="Arial" w:hAnsi="Arial" w:cs="Arial"/>
          <w:sz w:val="22"/>
        </w:rPr>
        <w:t>a</w:t>
      </w:r>
      <w:r w:rsidR="00B02CF9">
        <w:rPr>
          <w:rFonts w:ascii="Arial" w:hAnsi="Arial" w:cs="Arial"/>
          <w:sz w:val="22"/>
        </w:rPr>
        <w:t>n</w:t>
      </w:r>
      <w:r w:rsidR="00A44FFF">
        <w:rPr>
          <w:rFonts w:ascii="Arial" w:hAnsi="Arial" w:cs="Arial"/>
          <w:sz w:val="22"/>
        </w:rPr>
        <w:t>, Rachel</w:t>
      </w:r>
      <w:r w:rsidR="00E65965">
        <w:rPr>
          <w:rFonts w:ascii="Arial" w:hAnsi="Arial" w:cs="Arial"/>
          <w:sz w:val="22"/>
        </w:rPr>
        <w:t xml:space="preserve"> Ellen, Ella </w:t>
      </w:r>
      <w:proofErr w:type="spellStart"/>
      <w:r w:rsidR="00E65965">
        <w:rPr>
          <w:rFonts w:ascii="Arial" w:hAnsi="Arial" w:cs="Arial"/>
          <w:sz w:val="22"/>
        </w:rPr>
        <w:t>Plainfeather</w:t>
      </w:r>
      <w:proofErr w:type="spellEnd"/>
      <w:r w:rsidR="00E65965">
        <w:rPr>
          <w:rFonts w:ascii="Arial" w:hAnsi="Arial" w:cs="Arial"/>
          <w:sz w:val="22"/>
        </w:rPr>
        <w:t xml:space="preserve">, Royce </w:t>
      </w:r>
      <w:proofErr w:type="spellStart"/>
      <w:r w:rsidR="00E65965">
        <w:rPr>
          <w:rFonts w:ascii="Arial" w:hAnsi="Arial" w:cs="Arial"/>
          <w:sz w:val="22"/>
        </w:rPr>
        <w:t>Kincanon</w:t>
      </w:r>
      <w:proofErr w:type="spellEnd"/>
      <w:r w:rsidR="00E65965">
        <w:rPr>
          <w:rFonts w:ascii="Arial" w:hAnsi="Arial" w:cs="Arial"/>
          <w:sz w:val="22"/>
        </w:rPr>
        <w:t xml:space="preserve">, </w:t>
      </w:r>
      <w:r w:rsidR="00700F3B">
        <w:rPr>
          <w:rFonts w:ascii="Arial" w:hAnsi="Arial" w:cs="Arial"/>
          <w:sz w:val="22"/>
        </w:rPr>
        <w:t>M</w:t>
      </w:r>
      <w:r w:rsidR="00E65965">
        <w:rPr>
          <w:rFonts w:ascii="Arial" w:hAnsi="Arial" w:cs="Arial"/>
          <w:sz w:val="22"/>
        </w:rPr>
        <w:t xml:space="preserve">ichael </w:t>
      </w:r>
      <w:proofErr w:type="spellStart"/>
      <w:r w:rsidR="00E65965">
        <w:rPr>
          <w:rFonts w:ascii="Arial" w:hAnsi="Arial" w:cs="Arial"/>
          <w:sz w:val="22"/>
        </w:rPr>
        <w:t>Nere</w:t>
      </w:r>
      <w:proofErr w:type="spellEnd"/>
      <w:r w:rsidR="00E65965">
        <w:rPr>
          <w:rFonts w:ascii="Arial" w:hAnsi="Arial" w:cs="Arial"/>
          <w:sz w:val="22"/>
        </w:rPr>
        <w:t xml:space="preserve">, Nancy Stanford, John </w:t>
      </w:r>
      <w:proofErr w:type="spellStart"/>
      <w:r w:rsidR="00E65965">
        <w:rPr>
          <w:rFonts w:ascii="Arial" w:hAnsi="Arial" w:cs="Arial"/>
          <w:sz w:val="22"/>
        </w:rPr>
        <w:t>S</w:t>
      </w:r>
      <w:r w:rsidR="00042312">
        <w:rPr>
          <w:rFonts w:ascii="Arial" w:hAnsi="Arial" w:cs="Arial"/>
          <w:sz w:val="22"/>
        </w:rPr>
        <w:t>pada</w:t>
      </w:r>
      <w:r w:rsidR="00A44FFF">
        <w:rPr>
          <w:rFonts w:ascii="Arial" w:hAnsi="Arial" w:cs="Arial"/>
          <w:sz w:val="22"/>
        </w:rPr>
        <w:t>ccini</w:t>
      </w:r>
      <w:proofErr w:type="spellEnd"/>
      <w:r w:rsidR="00E65965">
        <w:rPr>
          <w:rFonts w:ascii="Arial" w:hAnsi="Arial" w:cs="Arial"/>
          <w:sz w:val="22"/>
        </w:rPr>
        <w:t xml:space="preserve">, Lori Moore, </w:t>
      </w:r>
      <w:proofErr w:type="spellStart"/>
      <w:r w:rsidR="00E65965">
        <w:rPr>
          <w:rFonts w:ascii="Arial" w:hAnsi="Arial" w:cs="Arial"/>
          <w:sz w:val="22"/>
        </w:rPr>
        <w:t>Tallie</w:t>
      </w:r>
      <w:proofErr w:type="spellEnd"/>
      <w:r w:rsidR="00E65965">
        <w:rPr>
          <w:rFonts w:ascii="Arial" w:hAnsi="Arial" w:cs="Arial"/>
          <w:sz w:val="22"/>
        </w:rPr>
        <w:t xml:space="preserve"> </w:t>
      </w:r>
      <w:proofErr w:type="spellStart"/>
      <w:r w:rsidR="00E65965">
        <w:rPr>
          <w:rFonts w:ascii="Arial" w:hAnsi="Arial" w:cs="Arial"/>
          <w:sz w:val="22"/>
        </w:rPr>
        <w:t>Stobbs</w:t>
      </w:r>
      <w:proofErr w:type="spellEnd"/>
      <w:r w:rsidR="00E65965">
        <w:rPr>
          <w:rFonts w:ascii="Arial" w:hAnsi="Arial" w:cs="Arial"/>
          <w:sz w:val="22"/>
        </w:rPr>
        <w:t xml:space="preserve">, and Dan </w:t>
      </w:r>
      <w:proofErr w:type="spellStart"/>
      <w:r w:rsidR="00E65965">
        <w:rPr>
          <w:rFonts w:ascii="Arial" w:hAnsi="Arial" w:cs="Arial"/>
          <w:sz w:val="22"/>
        </w:rPr>
        <w:t>Groenfield</w:t>
      </w:r>
      <w:proofErr w:type="spellEnd"/>
    </w:p>
    <w:p w14:paraId="06264B89" w14:textId="77777777" w:rsidR="00103AB9" w:rsidRPr="005655DE" w:rsidRDefault="00103AB9" w:rsidP="000A48B2">
      <w:pPr>
        <w:pStyle w:val="Header"/>
        <w:rPr>
          <w:rFonts w:ascii="Arial" w:hAnsi="Arial" w:cs="Arial"/>
          <w:sz w:val="22"/>
        </w:rPr>
      </w:pPr>
    </w:p>
    <w:p w14:paraId="5A5AE759" w14:textId="0EFF3AB6" w:rsidR="00103AB9" w:rsidRDefault="00B02CF9" w:rsidP="000A48B2">
      <w:pPr>
        <w:pStyle w:val="Head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Attending</w:t>
      </w:r>
      <w:r w:rsidR="00103AB9" w:rsidRPr="005655DE">
        <w:rPr>
          <w:rFonts w:ascii="Arial" w:hAnsi="Arial" w:cs="Arial"/>
          <w:b/>
          <w:sz w:val="22"/>
        </w:rPr>
        <w:t xml:space="preserve"> Faculty Members</w:t>
      </w:r>
      <w:r w:rsidR="00AF1411">
        <w:rPr>
          <w:rFonts w:ascii="Arial" w:hAnsi="Arial" w:cs="Arial"/>
          <w:sz w:val="22"/>
        </w:rPr>
        <w:t>: Tracy Chase</w:t>
      </w:r>
      <w:r>
        <w:rPr>
          <w:rFonts w:ascii="Arial" w:hAnsi="Arial" w:cs="Arial"/>
          <w:sz w:val="22"/>
        </w:rPr>
        <w:t xml:space="preserve"> </w:t>
      </w:r>
      <w:r w:rsidR="00103AB9" w:rsidRPr="005655DE">
        <w:rPr>
          <w:rFonts w:ascii="Arial" w:hAnsi="Arial" w:cs="Arial"/>
          <w:sz w:val="22"/>
        </w:rPr>
        <w:t>Department Chair</w:t>
      </w:r>
      <w:r w:rsidR="00A44FFF">
        <w:rPr>
          <w:rFonts w:ascii="Arial" w:hAnsi="Arial" w:cs="Arial"/>
          <w:sz w:val="22"/>
        </w:rPr>
        <w:t xml:space="preserve"> and Clover Baum</w:t>
      </w:r>
    </w:p>
    <w:p w14:paraId="7138F6D7" w14:textId="77777777" w:rsidR="00103AB9" w:rsidRPr="005655DE" w:rsidRDefault="00103AB9" w:rsidP="000A48B2">
      <w:pPr>
        <w:pStyle w:val="Header"/>
        <w:rPr>
          <w:rFonts w:ascii="Arial" w:hAnsi="Arial" w:cs="Arial"/>
          <w:sz w:val="22"/>
        </w:rPr>
      </w:pPr>
    </w:p>
    <w:p w14:paraId="63DBC30E" w14:textId="4CB14FC2" w:rsidR="00FC29B6" w:rsidRPr="005655DE" w:rsidRDefault="0030440C" w:rsidP="004A2836">
      <w:pPr>
        <w:pStyle w:val="NormalWeb"/>
        <w:rPr>
          <w:rFonts w:ascii="Arial" w:hAnsi="Arial" w:cs="Arial"/>
        </w:rPr>
      </w:pPr>
      <w:r w:rsidRPr="005655DE">
        <w:rPr>
          <w:rStyle w:val="Strong"/>
          <w:rFonts w:ascii="Arial" w:hAnsi="Arial" w:cs="Arial"/>
          <w:sz w:val="22"/>
          <w:szCs w:val="22"/>
        </w:rPr>
        <w:t>Everyone introduced themselves and whom they were affiliated with</w:t>
      </w:r>
      <w:r w:rsidR="004A2836" w:rsidRPr="005655DE">
        <w:rPr>
          <w:rStyle w:val="Strong"/>
          <w:rFonts w:ascii="Arial" w:hAnsi="Arial" w:cs="Arial"/>
        </w:rPr>
        <w:t>:</w:t>
      </w:r>
    </w:p>
    <w:p w14:paraId="4C0044F8" w14:textId="48FB4D77" w:rsidR="008A3EE2" w:rsidRDefault="00A44FFF" w:rsidP="008A3EE2">
      <w:pPr>
        <w:tabs>
          <w:tab w:val="left" w:pos="7350"/>
        </w:tabs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Minutes were reviewed and Eva Wilson</w:t>
      </w:r>
      <w:r w:rsidR="008A3EE2" w:rsidRPr="005655DE">
        <w:rPr>
          <w:rFonts w:ascii="Arial" w:eastAsia="Times New Roman" w:hAnsi="Arial" w:cs="Arial"/>
          <w:sz w:val="20"/>
          <w:szCs w:val="20"/>
        </w:rPr>
        <w:t xml:space="preserve"> made a motion to approve the minutes, whi</w:t>
      </w:r>
      <w:r>
        <w:rPr>
          <w:rFonts w:ascii="Arial" w:eastAsia="Times New Roman" w:hAnsi="Arial" w:cs="Arial"/>
          <w:sz w:val="20"/>
          <w:szCs w:val="20"/>
        </w:rPr>
        <w:t xml:space="preserve">ch was seconded by </w:t>
      </w:r>
      <w:proofErr w:type="spellStart"/>
      <w:r>
        <w:rPr>
          <w:rFonts w:ascii="Arial" w:eastAsia="Times New Roman" w:hAnsi="Arial" w:cs="Arial"/>
          <w:sz w:val="20"/>
          <w:szCs w:val="20"/>
        </w:rPr>
        <w:t>Nikina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Whitaker</w:t>
      </w:r>
      <w:r w:rsidR="008A3EE2" w:rsidRPr="005655DE">
        <w:rPr>
          <w:rFonts w:ascii="Arial" w:eastAsia="Times New Roman" w:hAnsi="Arial" w:cs="Arial"/>
          <w:sz w:val="20"/>
          <w:szCs w:val="20"/>
        </w:rPr>
        <w:t>. All voted in favor of approving the minutes.</w:t>
      </w:r>
    </w:p>
    <w:p w14:paraId="7DB1F557" w14:textId="77777777" w:rsidR="00B02CF9" w:rsidRPr="005713E0" w:rsidRDefault="00B02CF9" w:rsidP="005713E0">
      <w:pPr>
        <w:rPr>
          <w:rFonts w:ascii="Arial" w:hAnsi="Arial" w:cs="Arial"/>
          <w:color w:val="000000"/>
          <w:sz w:val="22"/>
        </w:rPr>
      </w:pPr>
    </w:p>
    <w:p w14:paraId="31B84BA3" w14:textId="77777777" w:rsidR="005655DE" w:rsidRDefault="005655DE" w:rsidP="005655DE">
      <w:pPr>
        <w:rPr>
          <w:rFonts w:ascii="Arial" w:hAnsi="Arial" w:cs="Arial"/>
          <w:color w:val="000000"/>
          <w:sz w:val="22"/>
        </w:rPr>
      </w:pPr>
      <w:r w:rsidRPr="00AF1411">
        <w:rPr>
          <w:rFonts w:ascii="Arial" w:hAnsi="Arial" w:cs="Arial"/>
          <w:b/>
          <w:color w:val="000000"/>
          <w:sz w:val="22"/>
        </w:rPr>
        <w:t>Handout/discuss current catalog and business programs</w:t>
      </w:r>
      <w:r w:rsidRPr="00B02CF9">
        <w:rPr>
          <w:rFonts w:ascii="Arial" w:hAnsi="Arial" w:cs="Arial"/>
          <w:color w:val="000000"/>
          <w:sz w:val="22"/>
        </w:rPr>
        <w:t>.</w:t>
      </w:r>
    </w:p>
    <w:p w14:paraId="65109A46" w14:textId="1B01C620" w:rsidR="00A44FFF" w:rsidRPr="009144D4" w:rsidRDefault="00AF1411" w:rsidP="005655DE">
      <w:pPr>
        <w:rPr>
          <w:rFonts w:ascii="Arial" w:hAnsi="Arial" w:cs="Arial"/>
          <w:color w:val="000000"/>
          <w:sz w:val="20"/>
          <w:szCs w:val="20"/>
        </w:rPr>
      </w:pPr>
      <w:r w:rsidRPr="009144D4">
        <w:rPr>
          <w:rFonts w:ascii="Arial" w:hAnsi="Arial" w:cs="Arial"/>
          <w:color w:val="000000"/>
          <w:sz w:val="20"/>
          <w:szCs w:val="20"/>
        </w:rPr>
        <w:t>The Business degrees and certifications were reviewed</w:t>
      </w:r>
      <w:r w:rsidR="000F022D" w:rsidRPr="009144D4">
        <w:rPr>
          <w:rFonts w:ascii="Arial" w:hAnsi="Arial" w:cs="Arial"/>
          <w:color w:val="000000"/>
          <w:sz w:val="20"/>
          <w:szCs w:val="20"/>
        </w:rPr>
        <w:t xml:space="preserve"> in the NPC catalog</w:t>
      </w:r>
      <w:r w:rsidR="009F5339">
        <w:rPr>
          <w:rFonts w:ascii="Arial" w:hAnsi="Arial" w:cs="Arial"/>
          <w:color w:val="000000"/>
          <w:sz w:val="20"/>
          <w:szCs w:val="20"/>
        </w:rPr>
        <w:t>. Medical</w:t>
      </w:r>
      <w:r w:rsidRPr="009144D4">
        <w:rPr>
          <w:rFonts w:ascii="Arial" w:hAnsi="Arial" w:cs="Arial"/>
          <w:color w:val="000000"/>
          <w:sz w:val="20"/>
          <w:szCs w:val="20"/>
        </w:rPr>
        <w:t xml:space="preserve"> Transcripti</w:t>
      </w:r>
      <w:r w:rsidR="005713E0">
        <w:rPr>
          <w:rFonts w:ascii="Arial" w:hAnsi="Arial" w:cs="Arial"/>
          <w:color w:val="000000"/>
          <w:sz w:val="20"/>
          <w:szCs w:val="20"/>
        </w:rPr>
        <w:t>on</w:t>
      </w:r>
      <w:r w:rsidR="009F5339">
        <w:rPr>
          <w:rFonts w:ascii="Arial" w:hAnsi="Arial" w:cs="Arial"/>
          <w:color w:val="000000"/>
          <w:sz w:val="20"/>
          <w:szCs w:val="20"/>
        </w:rPr>
        <w:t xml:space="preserve"> Specialization</w:t>
      </w:r>
      <w:r w:rsidR="005713E0">
        <w:rPr>
          <w:rFonts w:ascii="Arial" w:hAnsi="Arial" w:cs="Arial"/>
          <w:color w:val="000000"/>
          <w:sz w:val="20"/>
          <w:szCs w:val="20"/>
        </w:rPr>
        <w:t xml:space="preserve"> program is being reviewed and will be </w:t>
      </w:r>
      <w:r w:rsidRPr="009144D4">
        <w:rPr>
          <w:rFonts w:ascii="Arial" w:hAnsi="Arial" w:cs="Arial"/>
          <w:color w:val="000000"/>
          <w:sz w:val="20"/>
          <w:szCs w:val="20"/>
        </w:rPr>
        <w:t>update</w:t>
      </w:r>
      <w:r w:rsidR="005713E0">
        <w:rPr>
          <w:rFonts w:ascii="Arial" w:hAnsi="Arial" w:cs="Arial"/>
          <w:color w:val="000000"/>
          <w:sz w:val="20"/>
          <w:szCs w:val="20"/>
        </w:rPr>
        <w:t>d by adding</w:t>
      </w:r>
      <w:r w:rsidRPr="009144D4">
        <w:rPr>
          <w:rFonts w:ascii="Arial" w:hAnsi="Arial" w:cs="Arial"/>
          <w:color w:val="000000"/>
          <w:sz w:val="20"/>
          <w:szCs w:val="20"/>
        </w:rPr>
        <w:t xml:space="preserve"> a scribe course</w:t>
      </w:r>
      <w:r w:rsidR="000F022D" w:rsidRPr="009144D4">
        <w:rPr>
          <w:rFonts w:ascii="Arial" w:hAnsi="Arial" w:cs="Arial"/>
          <w:color w:val="000000"/>
          <w:sz w:val="20"/>
          <w:szCs w:val="20"/>
        </w:rPr>
        <w:t>.</w:t>
      </w:r>
    </w:p>
    <w:p w14:paraId="2BF0D736" w14:textId="77777777" w:rsidR="00B02CF9" w:rsidRDefault="00B02CF9" w:rsidP="005655DE">
      <w:pPr>
        <w:rPr>
          <w:rFonts w:ascii="Arial" w:hAnsi="Arial" w:cs="Arial"/>
          <w:color w:val="000000"/>
          <w:sz w:val="22"/>
        </w:rPr>
      </w:pPr>
    </w:p>
    <w:p w14:paraId="5B3E5C58" w14:textId="2F1DF947" w:rsidR="005655DE" w:rsidRPr="00AF1411" w:rsidRDefault="005655DE" w:rsidP="005655DE">
      <w:pPr>
        <w:rPr>
          <w:rFonts w:ascii="Arial" w:hAnsi="Arial" w:cs="Arial"/>
          <w:b/>
          <w:color w:val="000000"/>
          <w:sz w:val="22"/>
        </w:rPr>
      </w:pPr>
      <w:r w:rsidRPr="00AF1411">
        <w:rPr>
          <w:rFonts w:ascii="Arial" w:hAnsi="Arial" w:cs="Arial"/>
          <w:b/>
          <w:color w:val="000000"/>
          <w:sz w:val="22"/>
        </w:rPr>
        <w:t>Discussion on industry trends. What can NPC do for you?</w:t>
      </w:r>
    </w:p>
    <w:p w14:paraId="7085D4C9" w14:textId="19858086" w:rsidR="00AF1411" w:rsidRPr="004B2B61" w:rsidRDefault="000F022D" w:rsidP="004B2B61">
      <w:pPr>
        <w:pStyle w:val="ListParagraph"/>
        <w:ind w:left="0"/>
        <w:rPr>
          <w:rFonts w:ascii="Arial" w:hAnsi="Arial" w:cs="Arial"/>
          <w:color w:val="000000"/>
          <w:sz w:val="20"/>
          <w:szCs w:val="20"/>
        </w:rPr>
      </w:pPr>
      <w:r w:rsidRPr="009144D4">
        <w:rPr>
          <w:rFonts w:ascii="Arial" w:hAnsi="Arial" w:cs="Arial"/>
          <w:color w:val="000000"/>
          <w:sz w:val="20"/>
          <w:szCs w:val="20"/>
        </w:rPr>
        <w:t xml:space="preserve">E-learning seems to be the new way for employee training. </w:t>
      </w:r>
      <w:proofErr w:type="spellStart"/>
      <w:r w:rsidRPr="009144D4">
        <w:rPr>
          <w:rFonts w:ascii="Arial" w:hAnsi="Arial" w:cs="Arial"/>
          <w:color w:val="000000"/>
          <w:sz w:val="20"/>
          <w:szCs w:val="20"/>
        </w:rPr>
        <w:t>Hondah</w:t>
      </w:r>
      <w:proofErr w:type="spellEnd"/>
      <w:r w:rsidRPr="009144D4">
        <w:rPr>
          <w:rFonts w:ascii="Arial" w:hAnsi="Arial" w:cs="Arial"/>
          <w:color w:val="000000"/>
          <w:sz w:val="20"/>
          <w:szCs w:val="20"/>
        </w:rPr>
        <w:t xml:space="preserve"> is using </w:t>
      </w:r>
      <w:proofErr w:type="spellStart"/>
      <w:r w:rsidRPr="009144D4">
        <w:rPr>
          <w:rFonts w:ascii="Arial" w:hAnsi="Arial" w:cs="Arial"/>
          <w:color w:val="000000"/>
          <w:sz w:val="20"/>
          <w:szCs w:val="20"/>
        </w:rPr>
        <w:t>PowerDirector</w:t>
      </w:r>
      <w:proofErr w:type="spellEnd"/>
      <w:r w:rsidRPr="009144D4">
        <w:rPr>
          <w:rFonts w:ascii="Arial" w:hAnsi="Arial" w:cs="Arial"/>
          <w:color w:val="000000"/>
          <w:sz w:val="20"/>
          <w:szCs w:val="20"/>
        </w:rPr>
        <w:t xml:space="preserve"> 15</w:t>
      </w:r>
      <w:r w:rsidR="005713E0">
        <w:rPr>
          <w:rFonts w:ascii="Arial" w:hAnsi="Arial" w:cs="Arial"/>
          <w:color w:val="000000"/>
          <w:sz w:val="20"/>
          <w:szCs w:val="20"/>
        </w:rPr>
        <w:t xml:space="preserve"> for their employee training</w:t>
      </w:r>
      <w:r w:rsidRPr="009144D4">
        <w:rPr>
          <w:rFonts w:ascii="Arial" w:hAnsi="Arial" w:cs="Arial"/>
          <w:color w:val="000000"/>
          <w:sz w:val="20"/>
          <w:szCs w:val="20"/>
        </w:rPr>
        <w:t xml:space="preserve">. </w:t>
      </w:r>
      <w:r w:rsidR="007718D8">
        <w:rPr>
          <w:rFonts w:ascii="Arial" w:hAnsi="Arial" w:cs="Arial"/>
          <w:color w:val="000000"/>
          <w:sz w:val="20"/>
          <w:szCs w:val="20"/>
        </w:rPr>
        <w:t>Customer s</w:t>
      </w:r>
      <w:r w:rsidR="00BD71B0">
        <w:rPr>
          <w:rFonts w:ascii="Arial" w:hAnsi="Arial" w:cs="Arial"/>
          <w:color w:val="000000"/>
          <w:sz w:val="20"/>
          <w:szCs w:val="20"/>
        </w:rPr>
        <w:t>ervice,</w:t>
      </w:r>
      <w:r w:rsidR="007718D8">
        <w:rPr>
          <w:rFonts w:ascii="Arial" w:hAnsi="Arial" w:cs="Arial"/>
          <w:color w:val="000000"/>
          <w:sz w:val="20"/>
          <w:szCs w:val="20"/>
        </w:rPr>
        <w:t xml:space="preserve"> p</w:t>
      </w:r>
      <w:r w:rsidR="009144D4" w:rsidRPr="009144D4">
        <w:rPr>
          <w:rFonts w:ascii="Arial" w:hAnsi="Arial" w:cs="Arial"/>
          <w:color w:val="000000"/>
          <w:sz w:val="20"/>
          <w:szCs w:val="20"/>
        </w:rPr>
        <w:t>rofessionalism</w:t>
      </w:r>
      <w:r w:rsidR="00BD71B0">
        <w:rPr>
          <w:rFonts w:ascii="Arial" w:hAnsi="Arial" w:cs="Arial"/>
          <w:color w:val="000000"/>
          <w:sz w:val="20"/>
          <w:szCs w:val="20"/>
        </w:rPr>
        <w:t xml:space="preserve"> and XY generation communication</w:t>
      </w:r>
      <w:r w:rsidR="009144D4" w:rsidRPr="009144D4">
        <w:rPr>
          <w:rFonts w:ascii="Arial" w:hAnsi="Arial" w:cs="Arial"/>
          <w:color w:val="000000"/>
          <w:sz w:val="20"/>
          <w:szCs w:val="20"/>
        </w:rPr>
        <w:t xml:space="preserve"> are</w:t>
      </w:r>
      <w:r w:rsidRPr="009144D4">
        <w:rPr>
          <w:rFonts w:ascii="Arial" w:hAnsi="Arial" w:cs="Arial"/>
          <w:color w:val="000000"/>
          <w:sz w:val="20"/>
          <w:szCs w:val="20"/>
        </w:rPr>
        <w:t xml:space="preserve"> </w:t>
      </w:r>
      <w:r w:rsidR="00BD71B0">
        <w:rPr>
          <w:rFonts w:ascii="Arial" w:hAnsi="Arial" w:cs="Arial"/>
          <w:color w:val="000000"/>
          <w:sz w:val="20"/>
          <w:szCs w:val="20"/>
        </w:rPr>
        <w:t xml:space="preserve">still </w:t>
      </w:r>
      <w:r w:rsidRPr="009144D4">
        <w:rPr>
          <w:rFonts w:ascii="Arial" w:hAnsi="Arial" w:cs="Arial"/>
          <w:color w:val="000000"/>
          <w:sz w:val="20"/>
          <w:szCs w:val="20"/>
        </w:rPr>
        <w:t>an impor</w:t>
      </w:r>
      <w:r w:rsidR="00BD71B0">
        <w:rPr>
          <w:rFonts w:ascii="Arial" w:hAnsi="Arial" w:cs="Arial"/>
          <w:color w:val="000000"/>
          <w:sz w:val="20"/>
          <w:szCs w:val="20"/>
        </w:rPr>
        <w:t>tant part of employee training.</w:t>
      </w:r>
      <w:r w:rsidR="00E63529" w:rsidRPr="009144D4">
        <w:rPr>
          <w:rFonts w:ascii="Arial" w:hAnsi="Arial" w:cs="Arial"/>
          <w:color w:val="000000"/>
          <w:sz w:val="20"/>
          <w:szCs w:val="20"/>
        </w:rPr>
        <w:t xml:space="preserve"> </w:t>
      </w:r>
      <w:r w:rsidR="004B2B61">
        <w:rPr>
          <w:rFonts w:ascii="Arial" w:hAnsi="Arial" w:cs="Arial"/>
          <w:color w:val="000000"/>
          <w:sz w:val="20"/>
          <w:szCs w:val="20"/>
        </w:rPr>
        <w:t xml:space="preserve">BUS 104 </w:t>
      </w:r>
      <w:r w:rsidR="007718D8" w:rsidRPr="009F5339">
        <w:rPr>
          <w:rFonts w:ascii="Arial" w:hAnsi="Arial" w:cs="Arial"/>
          <w:i/>
          <w:color w:val="000000"/>
          <w:sz w:val="20"/>
          <w:szCs w:val="20"/>
        </w:rPr>
        <w:t>Developing Your Professionalism</w:t>
      </w:r>
      <w:r w:rsidR="007718D8">
        <w:rPr>
          <w:rFonts w:ascii="Arial" w:hAnsi="Arial" w:cs="Arial"/>
          <w:color w:val="000000"/>
          <w:sz w:val="20"/>
          <w:szCs w:val="20"/>
        </w:rPr>
        <w:t xml:space="preserve"> </w:t>
      </w:r>
      <w:r w:rsidR="004B2B61">
        <w:rPr>
          <w:rFonts w:ascii="Arial" w:hAnsi="Arial" w:cs="Arial"/>
          <w:color w:val="000000"/>
          <w:sz w:val="20"/>
          <w:szCs w:val="20"/>
        </w:rPr>
        <w:t xml:space="preserve">and BUS105 </w:t>
      </w:r>
      <w:r w:rsidR="007718D8" w:rsidRPr="009F5339">
        <w:rPr>
          <w:rFonts w:ascii="Arial" w:hAnsi="Arial" w:cs="Arial"/>
          <w:i/>
          <w:color w:val="000000"/>
          <w:sz w:val="20"/>
          <w:szCs w:val="20"/>
        </w:rPr>
        <w:t>Techniques of Supervision</w:t>
      </w:r>
      <w:r w:rsidR="007718D8">
        <w:rPr>
          <w:rFonts w:ascii="Arial" w:hAnsi="Arial" w:cs="Arial"/>
          <w:color w:val="000000"/>
          <w:sz w:val="20"/>
          <w:szCs w:val="20"/>
        </w:rPr>
        <w:t xml:space="preserve"> teach</w:t>
      </w:r>
      <w:r w:rsidR="005713E0">
        <w:rPr>
          <w:rFonts w:ascii="Arial" w:hAnsi="Arial" w:cs="Arial"/>
          <w:color w:val="000000"/>
          <w:sz w:val="20"/>
          <w:szCs w:val="20"/>
        </w:rPr>
        <w:t xml:space="preserve"> </w:t>
      </w:r>
      <w:r w:rsidR="004B2B61">
        <w:rPr>
          <w:rFonts w:ascii="Arial" w:hAnsi="Arial" w:cs="Arial"/>
          <w:color w:val="000000"/>
          <w:sz w:val="20"/>
          <w:szCs w:val="20"/>
        </w:rPr>
        <w:t>all</w:t>
      </w:r>
      <w:r w:rsidR="00BD71B0">
        <w:rPr>
          <w:rFonts w:ascii="Arial" w:hAnsi="Arial" w:cs="Arial"/>
          <w:color w:val="000000"/>
          <w:sz w:val="20"/>
          <w:szCs w:val="20"/>
        </w:rPr>
        <w:t xml:space="preserve"> of </w:t>
      </w:r>
      <w:r w:rsidR="005713E0">
        <w:rPr>
          <w:rFonts w:ascii="Arial" w:hAnsi="Arial" w:cs="Arial"/>
          <w:color w:val="000000"/>
          <w:sz w:val="20"/>
          <w:szCs w:val="20"/>
        </w:rPr>
        <w:t>these</w:t>
      </w:r>
      <w:r w:rsidR="007718D8">
        <w:rPr>
          <w:rFonts w:ascii="Arial" w:hAnsi="Arial" w:cs="Arial"/>
          <w:color w:val="000000"/>
          <w:sz w:val="20"/>
          <w:szCs w:val="20"/>
        </w:rPr>
        <w:t xml:space="preserve"> topic</w:t>
      </w:r>
      <w:r w:rsidR="009144D4" w:rsidRPr="009144D4">
        <w:rPr>
          <w:rFonts w:ascii="Arial" w:hAnsi="Arial" w:cs="Arial"/>
          <w:color w:val="000000"/>
          <w:sz w:val="20"/>
          <w:szCs w:val="20"/>
        </w:rPr>
        <w:t>s</w:t>
      </w:r>
      <w:r w:rsidR="00E63529" w:rsidRPr="009144D4">
        <w:rPr>
          <w:rFonts w:ascii="Arial" w:hAnsi="Arial" w:cs="Arial"/>
          <w:color w:val="000000"/>
          <w:sz w:val="20"/>
          <w:szCs w:val="20"/>
        </w:rPr>
        <w:t>. The</w:t>
      </w:r>
      <w:r w:rsidR="005713E0">
        <w:rPr>
          <w:rFonts w:ascii="Arial" w:hAnsi="Arial" w:cs="Arial"/>
          <w:color w:val="000000"/>
          <w:sz w:val="20"/>
          <w:szCs w:val="20"/>
        </w:rPr>
        <w:t>re is not a specific course or</w:t>
      </w:r>
      <w:r w:rsidR="004B2B61">
        <w:rPr>
          <w:rFonts w:ascii="Arial" w:hAnsi="Arial" w:cs="Arial"/>
          <w:color w:val="000000"/>
          <w:sz w:val="20"/>
          <w:szCs w:val="20"/>
        </w:rPr>
        <w:t xml:space="preserve"> program on electronics</w:t>
      </w:r>
      <w:r w:rsidR="00E63529" w:rsidRPr="009144D4">
        <w:rPr>
          <w:rFonts w:ascii="Arial" w:hAnsi="Arial" w:cs="Arial"/>
          <w:color w:val="000000"/>
          <w:sz w:val="20"/>
          <w:szCs w:val="20"/>
        </w:rPr>
        <w:t xml:space="preserve"> to better explain why apps work together</w:t>
      </w:r>
      <w:r w:rsidR="009144D4" w:rsidRPr="009144D4">
        <w:rPr>
          <w:rFonts w:ascii="Arial" w:hAnsi="Arial" w:cs="Arial"/>
          <w:color w:val="000000"/>
          <w:sz w:val="20"/>
          <w:szCs w:val="20"/>
        </w:rPr>
        <w:t xml:space="preserve"> with other devices</w:t>
      </w:r>
      <w:r w:rsidR="007718D8">
        <w:rPr>
          <w:rFonts w:ascii="Arial" w:hAnsi="Arial" w:cs="Arial"/>
          <w:color w:val="000000"/>
          <w:sz w:val="20"/>
          <w:szCs w:val="20"/>
        </w:rPr>
        <w:t xml:space="preserve">? CIS 141 </w:t>
      </w:r>
      <w:r w:rsidR="007718D8" w:rsidRPr="009F5339">
        <w:rPr>
          <w:rFonts w:ascii="Arial" w:hAnsi="Arial" w:cs="Arial"/>
          <w:i/>
          <w:color w:val="000000"/>
          <w:sz w:val="20"/>
          <w:szCs w:val="20"/>
        </w:rPr>
        <w:t>Managing and Maintaining Your PC I (A+)</w:t>
      </w:r>
      <w:r w:rsidR="007718D8">
        <w:rPr>
          <w:rFonts w:ascii="Arial" w:hAnsi="Arial" w:cs="Arial"/>
          <w:color w:val="000000"/>
          <w:sz w:val="20"/>
          <w:szCs w:val="20"/>
        </w:rPr>
        <w:t xml:space="preserve"> and CIS142 </w:t>
      </w:r>
      <w:r w:rsidR="007718D8" w:rsidRPr="009F5339">
        <w:rPr>
          <w:rFonts w:ascii="Arial" w:hAnsi="Arial" w:cs="Arial"/>
          <w:i/>
          <w:color w:val="000000"/>
          <w:sz w:val="20"/>
          <w:szCs w:val="20"/>
        </w:rPr>
        <w:t>Managing and Maintaining Your PC II (A+)</w:t>
      </w:r>
      <w:r w:rsidR="007718D8">
        <w:rPr>
          <w:rFonts w:ascii="Arial" w:hAnsi="Arial" w:cs="Arial"/>
          <w:color w:val="000000"/>
          <w:sz w:val="20"/>
          <w:szCs w:val="20"/>
        </w:rPr>
        <w:t xml:space="preserve"> teach students</w:t>
      </w:r>
      <w:r w:rsidR="004B2B61">
        <w:rPr>
          <w:rFonts w:ascii="Arial" w:hAnsi="Arial" w:cs="Arial"/>
          <w:color w:val="000000"/>
          <w:sz w:val="20"/>
          <w:szCs w:val="20"/>
        </w:rPr>
        <w:t xml:space="preserve"> this information</w:t>
      </w:r>
      <w:r w:rsidR="007718D8">
        <w:rPr>
          <w:rFonts w:ascii="Arial" w:hAnsi="Arial" w:cs="Arial"/>
          <w:color w:val="000000"/>
          <w:sz w:val="20"/>
          <w:szCs w:val="20"/>
        </w:rPr>
        <w:t>.</w:t>
      </w:r>
      <w:r w:rsidR="004B2B61">
        <w:rPr>
          <w:rFonts w:ascii="Arial" w:hAnsi="Arial" w:cs="Arial"/>
          <w:color w:val="000000"/>
          <w:sz w:val="20"/>
          <w:szCs w:val="20"/>
        </w:rPr>
        <w:t xml:space="preserve"> </w:t>
      </w:r>
      <w:r w:rsidR="009144D4" w:rsidRPr="009144D4">
        <w:rPr>
          <w:rFonts w:ascii="Arial" w:hAnsi="Arial" w:cs="Arial"/>
          <w:color w:val="000000"/>
          <w:sz w:val="20"/>
          <w:szCs w:val="20"/>
        </w:rPr>
        <w:t>Food service industry is growing</w:t>
      </w:r>
      <w:r w:rsidR="007718D8">
        <w:rPr>
          <w:rFonts w:ascii="Arial" w:hAnsi="Arial" w:cs="Arial"/>
          <w:color w:val="000000"/>
          <w:sz w:val="20"/>
          <w:szCs w:val="20"/>
        </w:rPr>
        <w:t>; it is important for students to understand profit/loss</w:t>
      </w:r>
      <w:r w:rsidR="009144D4" w:rsidRPr="009144D4">
        <w:rPr>
          <w:rFonts w:ascii="Arial" w:hAnsi="Arial" w:cs="Arial"/>
          <w:color w:val="000000"/>
          <w:sz w:val="20"/>
          <w:szCs w:val="20"/>
        </w:rPr>
        <w:t xml:space="preserve">. </w:t>
      </w:r>
      <w:r w:rsidR="007718D8">
        <w:rPr>
          <w:rFonts w:ascii="Arial" w:hAnsi="Arial" w:cs="Arial"/>
          <w:color w:val="000000"/>
          <w:sz w:val="20"/>
          <w:szCs w:val="20"/>
        </w:rPr>
        <w:t xml:space="preserve">Career Services provides assistance with cover letter, resume and mock interviews. </w:t>
      </w:r>
      <w:r w:rsidR="005713E0">
        <w:rPr>
          <w:rFonts w:ascii="Arial" w:hAnsi="Arial" w:cs="Arial"/>
          <w:color w:val="000000"/>
          <w:sz w:val="20"/>
          <w:szCs w:val="20"/>
        </w:rPr>
        <w:t>Career Workshop concerns</w:t>
      </w:r>
      <w:r w:rsidR="001F44A3">
        <w:rPr>
          <w:rFonts w:ascii="Arial" w:hAnsi="Arial" w:cs="Arial"/>
          <w:color w:val="000000"/>
          <w:sz w:val="20"/>
          <w:szCs w:val="20"/>
        </w:rPr>
        <w:t xml:space="preserve"> have </w:t>
      </w:r>
      <w:r w:rsidR="005713E0">
        <w:rPr>
          <w:rFonts w:ascii="Arial" w:hAnsi="Arial" w:cs="Arial"/>
          <w:color w:val="000000"/>
          <w:sz w:val="20"/>
          <w:szCs w:val="20"/>
        </w:rPr>
        <w:t>been</w:t>
      </w:r>
      <w:r w:rsidR="00E65965">
        <w:rPr>
          <w:rFonts w:ascii="Arial" w:hAnsi="Arial" w:cs="Arial"/>
          <w:color w:val="000000"/>
          <w:sz w:val="20"/>
          <w:szCs w:val="20"/>
        </w:rPr>
        <w:t xml:space="preserve"> </w:t>
      </w:r>
      <w:r w:rsidR="00E65965" w:rsidRPr="009144D4">
        <w:rPr>
          <w:rFonts w:ascii="Arial" w:hAnsi="Arial" w:cs="Arial"/>
          <w:color w:val="000000"/>
          <w:sz w:val="20"/>
          <w:szCs w:val="20"/>
        </w:rPr>
        <w:t>“</w:t>
      </w:r>
      <w:r w:rsidR="009144D4" w:rsidRPr="009144D4">
        <w:rPr>
          <w:rFonts w:ascii="Arial" w:hAnsi="Arial" w:cs="Arial"/>
          <w:color w:val="000000"/>
          <w:sz w:val="20"/>
          <w:szCs w:val="20"/>
        </w:rPr>
        <w:t xml:space="preserve">Who you know vs </w:t>
      </w:r>
      <w:r w:rsidR="001F44A3" w:rsidRPr="009144D4">
        <w:rPr>
          <w:rFonts w:ascii="Arial" w:hAnsi="Arial" w:cs="Arial"/>
          <w:color w:val="000000"/>
          <w:sz w:val="20"/>
          <w:szCs w:val="20"/>
        </w:rPr>
        <w:t>what</w:t>
      </w:r>
      <w:r w:rsidR="009144D4" w:rsidRPr="009144D4">
        <w:rPr>
          <w:rFonts w:ascii="Arial" w:hAnsi="Arial" w:cs="Arial"/>
          <w:color w:val="000000"/>
          <w:sz w:val="20"/>
          <w:szCs w:val="20"/>
        </w:rPr>
        <w:t xml:space="preserve"> you know”. </w:t>
      </w:r>
      <w:r w:rsidR="009144D4">
        <w:rPr>
          <w:rFonts w:ascii="Arial" w:hAnsi="Arial" w:cs="Arial"/>
          <w:color w:val="000000"/>
          <w:sz w:val="20"/>
          <w:szCs w:val="20"/>
        </w:rPr>
        <w:t>Royce spoke about C</w:t>
      </w:r>
      <w:r w:rsidR="001F44A3">
        <w:rPr>
          <w:rFonts w:ascii="Arial" w:hAnsi="Arial" w:cs="Arial"/>
          <w:color w:val="000000"/>
          <w:sz w:val="20"/>
          <w:szCs w:val="20"/>
        </w:rPr>
        <w:t xml:space="preserve">ommunity and </w:t>
      </w:r>
      <w:r w:rsidR="009144D4">
        <w:rPr>
          <w:rFonts w:ascii="Arial" w:hAnsi="Arial" w:cs="Arial"/>
          <w:color w:val="000000"/>
          <w:sz w:val="20"/>
          <w:szCs w:val="20"/>
        </w:rPr>
        <w:t>C</w:t>
      </w:r>
      <w:r w:rsidR="001F44A3">
        <w:rPr>
          <w:rFonts w:ascii="Arial" w:hAnsi="Arial" w:cs="Arial"/>
          <w:color w:val="000000"/>
          <w:sz w:val="20"/>
          <w:szCs w:val="20"/>
        </w:rPr>
        <w:t xml:space="preserve">orporate </w:t>
      </w:r>
      <w:r w:rsidR="009144D4">
        <w:rPr>
          <w:rFonts w:ascii="Arial" w:hAnsi="Arial" w:cs="Arial"/>
          <w:color w:val="000000"/>
          <w:sz w:val="20"/>
          <w:szCs w:val="20"/>
        </w:rPr>
        <w:t>L</w:t>
      </w:r>
      <w:r w:rsidR="001F44A3">
        <w:rPr>
          <w:rFonts w:ascii="Arial" w:hAnsi="Arial" w:cs="Arial"/>
          <w:color w:val="000000"/>
          <w:sz w:val="20"/>
          <w:szCs w:val="20"/>
        </w:rPr>
        <w:t>earning</w:t>
      </w:r>
      <w:r w:rsidR="009144D4">
        <w:rPr>
          <w:rFonts w:ascii="Arial" w:hAnsi="Arial" w:cs="Arial"/>
          <w:color w:val="000000"/>
          <w:sz w:val="20"/>
          <w:szCs w:val="20"/>
        </w:rPr>
        <w:t xml:space="preserve"> workshops to help with </w:t>
      </w:r>
      <w:r w:rsidR="001F44A3">
        <w:rPr>
          <w:rFonts w:ascii="Arial" w:hAnsi="Arial" w:cs="Arial"/>
          <w:color w:val="000000"/>
          <w:sz w:val="20"/>
          <w:szCs w:val="20"/>
        </w:rPr>
        <w:t xml:space="preserve">industry </w:t>
      </w:r>
      <w:r w:rsidR="009144D4">
        <w:rPr>
          <w:rFonts w:ascii="Arial" w:hAnsi="Arial" w:cs="Arial"/>
          <w:color w:val="000000"/>
          <w:sz w:val="20"/>
          <w:szCs w:val="20"/>
        </w:rPr>
        <w:t>training</w:t>
      </w:r>
      <w:r w:rsidR="001F44A3">
        <w:rPr>
          <w:rFonts w:ascii="Arial" w:hAnsi="Arial" w:cs="Arial"/>
          <w:color w:val="000000"/>
          <w:sz w:val="20"/>
          <w:szCs w:val="20"/>
        </w:rPr>
        <w:t xml:space="preserve"> needs</w:t>
      </w:r>
      <w:r w:rsidR="009144D4">
        <w:rPr>
          <w:rFonts w:ascii="Arial" w:hAnsi="Arial" w:cs="Arial"/>
          <w:color w:val="000000"/>
          <w:sz w:val="20"/>
          <w:szCs w:val="20"/>
        </w:rPr>
        <w:t xml:space="preserve">. </w:t>
      </w:r>
      <w:r w:rsidR="001F44A3" w:rsidRPr="004B2B61">
        <w:rPr>
          <w:rFonts w:ascii="Arial" w:hAnsi="Arial" w:cs="Arial"/>
          <w:color w:val="000000"/>
          <w:sz w:val="20"/>
          <w:szCs w:val="20"/>
        </w:rPr>
        <w:t xml:space="preserve">Potential employees are not passing drug tests and </w:t>
      </w:r>
      <w:r w:rsidR="004B2B61">
        <w:rPr>
          <w:rFonts w:ascii="Arial" w:hAnsi="Arial" w:cs="Arial"/>
          <w:color w:val="000000"/>
          <w:sz w:val="20"/>
          <w:szCs w:val="20"/>
        </w:rPr>
        <w:t>background checks, seems</w:t>
      </w:r>
      <w:r w:rsidR="00E65965" w:rsidRPr="004B2B61">
        <w:rPr>
          <w:rFonts w:ascii="Arial" w:hAnsi="Arial" w:cs="Arial"/>
          <w:color w:val="000000"/>
          <w:sz w:val="20"/>
          <w:szCs w:val="20"/>
        </w:rPr>
        <w:t xml:space="preserve"> to be an issue for industry.</w:t>
      </w:r>
    </w:p>
    <w:p w14:paraId="7F0DA984" w14:textId="77777777" w:rsidR="00E65965" w:rsidRPr="009144D4" w:rsidRDefault="00E65965" w:rsidP="005655DE">
      <w:pPr>
        <w:pStyle w:val="ListParagraph"/>
        <w:ind w:left="465" w:hanging="465"/>
        <w:rPr>
          <w:rFonts w:ascii="Arial" w:hAnsi="Arial" w:cs="Arial"/>
          <w:color w:val="000000"/>
          <w:sz w:val="20"/>
          <w:szCs w:val="20"/>
        </w:rPr>
      </w:pPr>
    </w:p>
    <w:p w14:paraId="02697857" w14:textId="517CF1DB" w:rsidR="005655DE" w:rsidRPr="00AF1411" w:rsidRDefault="005655DE" w:rsidP="005655DE">
      <w:pPr>
        <w:pStyle w:val="ListParagraph"/>
        <w:ind w:left="465" w:hanging="465"/>
        <w:rPr>
          <w:rFonts w:ascii="Arial" w:hAnsi="Arial" w:cs="Arial"/>
          <w:b/>
          <w:color w:val="000000"/>
          <w:sz w:val="22"/>
        </w:rPr>
      </w:pPr>
      <w:r w:rsidRPr="00AF1411">
        <w:rPr>
          <w:rFonts w:ascii="Arial" w:hAnsi="Arial" w:cs="Arial"/>
          <w:b/>
          <w:color w:val="000000"/>
          <w:sz w:val="22"/>
        </w:rPr>
        <w:t>Annual Department Report.</w:t>
      </w:r>
    </w:p>
    <w:p w14:paraId="4BDBDE8D" w14:textId="556B657D" w:rsidR="00B02CF9" w:rsidRDefault="001F44A3" w:rsidP="005655DE">
      <w:pPr>
        <w:pStyle w:val="ListParagraph"/>
        <w:ind w:left="465" w:hanging="46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Tracy reviewed the Business Department’s Annual Report for 15/16. </w:t>
      </w:r>
    </w:p>
    <w:p w14:paraId="53BBF746" w14:textId="77777777" w:rsidR="001F44A3" w:rsidRPr="001F44A3" w:rsidRDefault="001F44A3" w:rsidP="005655DE">
      <w:pPr>
        <w:pStyle w:val="ListParagraph"/>
        <w:ind w:left="465" w:hanging="465"/>
        <w:rPr>
          <w:rFonts w:ascii="Arial" w:hAnsi="Arial" w:cs="Arial"/>
          <w:color w:val="000000"/>
          <w:sz w:val="20"/>
          <w:szCs w:val="20"/>
        </w:rPr>
      </w:pPr>
    </w:p>
    <w:p w14:paraId="2983D5EB" w14:textId="77777777" w:rsidR="005655DE" w:rsidRPr="00B02CF9" w:rsidRDefault="005655DE" w:rsidP="005655DE">
      <w:pPr>
        <w:pStyle w:val="ListParagraph"/>
        <w:ind w:left="465" w:hanging="465"/>
        <w:rPr>
          <w:rFonts w:ascii="Arial" w:hAnsi="Arial" w:cs="Arial"/>
          <w:color w:val="000000"/>
          <w:sz w:val="22"/>
        </w:rPr>
      </w:pPr>
      <w:r w:rsidRPr="00AF1411">
        <w:rPr>
          <w:rFonts w:ascii="Arial" w:hAnsi="Arial" w:cs="Arial"/>
          <w:b/>
          <w:color w:val="000000"/>
          <w:sz w:val="22"/>
        </w:rPr>
        <w:t>Medical Technologies changes/deletion of Medical Transcription</w:t>
      </w:r>
      <w:r w:rsidRPr="00B02CF9">
        <w:rPr>
          <w:rFonts w:ascii="Arial" w:hAnsi="Arial" w:cs="Arial"/>
          <w:color w:val="000000"/>
          <w:sz w:val="22"/>
        </w:rPr>
        <w:t>.</w:t>
      </w:r>
    </w:p>
    <w:p w14:paraId="0783E53A" w14:textId="532E281C" w:rsidR="00B02CF9" w:rsidRPr="001F44A3" w:rsidRDefault="00FA3DE9" w:rsidP="005655DE">
      <w:pPr>
        <w:pStyle w:val="ListParagraph"/>
        <w:ind w:left="465" w:hanging="46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Tracy reviewed the changes proposed on the Medical Technologies/Association of Applied Science. </w:t>
      </w:r>
    </w:p>
    <w:p w14:paraId="755D24AE" w14:textId="77777777" w:rsidR="001F44A3" w:rsidRDefault="001F44A3" w:rsidP="005655DE">
      <w:pPr>
        <w:pStyle w:val="ListParagraph"/>
        <w:ind w:left="465" w:hanging="465"/>
        <w:rPr>
          <w:rFonts w:ascii="Arial" w:hAnsi="Arial" w:cs="Arial"/>
          <w:color w:val="000000"/>
          <w:sz w:val="22"/>
        </w:rPr>
      </w:pPr>
    </w:p>
    <w:p w14:paraId="10D60D2F" w14:textId="4CF5A9E7" w:rsidR="005655DE" w:rsidRPr="00AF1411" w:rsidRDefault="005655DE" w:rsidP="005655DE">
      <w:pPr>
        <w:pStyle w:val="ListParagraph"/>
        <w:ind w:left="465" w:hanging="465"/>
        <w:rPr>
          <w:rFonts w:ascii="Arial" w:hAnsi="Arial" w:cs="Arial"/>
          <w:b/>
          <w:color w:val="000000"/>
          <w:sz w:val="22"/>
        </w:rPr>
      </w:pPr>
      <w:r w:rsidRPr="00AF1411">
        <w:rPr>
          <w:rFonts w:ascii="Arial" w:hAnsi="Arial" w:cs="Arial"/>
          <w:b/>
          <w:color w:val="000000"/>
          <w:sz w:val="22"/>
        </w:rPr>
        <w:t>MOS testing site.</w:t>
      </w:r>
    </w:p>
    <w:p w14:paraId="422AD8D7" w14:textId="4749C670" w:rsidR="00B02CF9" w:rsidRDefault="00FA3DE9" w:rsidP="00FA3DE9">
      <w:pPr>
        <w:pStyle w:val="ListParagraph"/>
        <w:ind w:left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Tracy and Clover are Microsoft Office Certified</w:t>
      </w:r>
      <w:r w:rsidR="00BD71B0">
        <w:rPr>
          <w:rFonts w:ascii="Arial" w:hAnsi="Arial" w:cs="Arial"/>
          <w:color w:val="000000"/>
          <w:sz w:val="20"/>
          <w:szCs w:val="20"/>
        </w:rPr>
        <w:t xml:space="preserve"> (MOS)</w:t>
      </w:r>
      <w:r>
        <w:rPr>
          <w:rFonts w:ascii="Arial" w:hAnsi="Arial" w:cs="Arial"/>
          <w:color w:val="000000"/>
          <w:sz w:val="20"/>
          <w:szCs w:val="20"/>
        </w:rPr>
        <w:t>. Tracy spoke about the courses that would benefit the students interested in getting their MOS. NPC is looking into being a testing site.</w:t>
      </w:r>
    </w:p>
    <w:p w14:paraId="025EC0CC" w14:textId="77777777" w:rsidR="00FA3DE9" w:rsidRPr="00FA3DE9" w:rsidRDefault="00FA3DE9" w:rsidP="00FA3DE9">
      <w:pPr>
        <w:pStyle w:val="ListParagraph"/>
        <w:ind w:left="0"/>
        <w:rPr>
          <w:rFonts w:ascii="Arial" w:hAnsi="Arial" w:cs="Arial"/>
          <w:color w:val="000000"/>
          <w:sz w:val="20"/>
          <w:szCs w:val="20"/>
        </w:rPr>
      </w:pPr>
    </w:p>
    <w:p w14:paraId="7EC484F5" w14:textId="69FDA188" w:rsidR="005655DE" w:rsidRPr="00AF1411" w:rsidRDefault="005655DE" w:rsidP="005655DE">
      <w:pPr>
        <w:pStyle w:val="ListParagraph"/>
        <w:ind w:left="465" w:hanging="465"/>
        <w:rPr>
          <w:rFonts w:ascii="Arial" w:hAnsi="Arial" w:cs="Arial"/>
          <w:b/>
          <w:color w:val="000000"/>
          <w:sz w:val="22"/>
        </w:rPr>
      </w:pPr>
      <w:r w:rsidRPr="00AF1411">
        <w:rPr>
          <w:rFonts w:ascii="Arial" w:hAnsi="Arial" w:cs="Arial"/>
          <w:b/>
          <w:color w:val="000000"/>
          <w:sz w:val="22"/>
        </w:rPr>
        <w:t>Management and Leadership program.</w:t>
      </w:r>
    </w:p>
    <w:p w14:paraId="670CA7C6" w14:textId="235ED802" w:rsidR="00B02CF9" w:rsidRDefault="00BD71B0" w:rsidP="00BD71B0">
      <w:pPr>
        <w:pStyle w:val="ListParagraph"/>
        <w:ind w:left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Courses</w:t>
      </w:r>
      <w:r w:rsidR="00FA3DE9">
        <w:rPr>
          <w:rFonts w:ascii="Arial" w:hAnsi="Arial" w:cs="Arial"/>
          <w:color w:val="000000"/>
          <w:sz w:val="20"/>
          <w:szCs w:val="20"/>
        </w:rPr>
        <w:t xml:space="preserve"> are all online with two eig</w:t>
      </w:r>
      <w:r>
        <w:rPr>
          <w:rFonts w:ascii="Arial" w:hAnsi="Arial" w:cs="Arial"/>
          <w:color w:val="000000"/>
          <w:sz w:val="20"/>
          <w:szCs w:val="20"/>
        </w:rPr>
        <w:t>ht-week session per semester.</w:t>
      </w:r>
      <w:r w:rsidR="00FA3DE9">
        <w:rPr>
          <w:rFonts w:ascii="Arial" w:hAnsi="Arial" w:cs="Arial"/>
          <w:color w:val="000000"/>
          <w:sz w:val="20"/>
          <w:szCs w:val="20"/>
        </w:rPr>
        <w:t xml:space="preserve"> It has been built to speed up the</w:t>
      </w:r>
      <w:r>
        <w:rPr>
          <w:rFonts w:ascii="Arial" w:hAnsi="Arial" w:cs="Arial"/>
          <w:color w:val="000000"/>
          <w:sz w:val="20"/>
          <w:szCs w:val="20"/>
        </w:rPr>
        <w:t xml:space="preserve"> certification process</w:t>
      </w:r>
      <w:r w:rsidR="00FA3DE9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83C2DEF" w14:textId="77777777" w:rsidR="00FA3DE9" w:rsidRPr="00FA3DE9" w:rsidRDefault="00FA3DE9" w:rsidP="005655DE">
      <w:pPr>
        <w:pStyle w:val="ListParagraph"/>
        <w:ind w:left="465" w:hanging="465"/>
        <w:rPr>
          <w:rFonts w:ascii="Arial" w:hAnsi="Arial" w:cs="Arial"/>
          <w:color w:val="000000"/>
          <w:sz w:val="20"/>
          <w:szCs w:val="20"/>
        </w:rPr>
      </w:pPr>
    </w:p>
    <w:p w14:paraId="542DB6BF" w14:textId="00CD824E" w:rsidR="005655DE" w:rsidRPr="00AF1411" w:rsidRDefault="005655DE" w:rsidP="005655DE">
      <w:pPr>
        <w:pStyle w:val="ListParagraph"/>
        <w:ind w:left="465" w:hanging="465"/>
        <w:rPr>
          <w:rFonts w:ascii="Arial" w:hAnsi="Arial" w:cs="Arial"/>
          <w:b/>
          <w:color w:val="000000"/>
          <w:sz w:val="22"/>
        </w:rPr>
      </w:pPr>
      <w:r w:rsidRPr="00AF1411">
        <w:rPr>
          <w:rFonts w:ascii="Arial" w:hAnsi="Arial" w:cs="Arial"/>
          <w:b/>
          <w:color w:val="000000"/>
          <w:sz w:val="22"/>
        </w:rPr>
        <w:t>Possible department scholarship.</w:t>
      </w:r>
    </w:p>
    <w:p w14:paraId="2804141C" w14:textId="2F1F2CD6" w:rsidR="00B02CF9" w:rsidRPr="00FA3DE9" w:rsidRDefault="002B4E15" w:rsidP="005655DE">
      <w:pPr>
        <w:pStyle w:val="ListParagraph"/>
        <w:ind w:left="465" w:hanging="465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BUS department is looking into getting sponsors to award a BUS scholarship. </w:t>
      </w:r>
    </w:p>
    <w:p w14:paraId="78C88E15" w14:textId="35A7FA5A" w:rsidR="005655DE" w:rsidRPr="00AF1411" w:rsidRDefault="005655DE" w:rsidP="005655DE">
      <w:pPr>
        <w:pStyle w:val="ListParagraph"/>
        <w:ind w:left="465" w:hanging="465"/>
        <w:rPr>
          <w:rFonts w:ascii="Arial" w:hAnsi="Arial" w:cs="Arial"/>
          <w:b/>
          <w:color w:val="000000"/>
          <w:sz w:val="22"/>
        </w:rPr>
      </w:pPr>
    </w:p>
    <w:p w14:paraId="67891DBC" w14:textId="77777777" w:rsidR="005655DE" w:rsidRPr="00B02CF9" w:rsidRDefault="005655DE" w:rsidP="008A3EE2">
      <w:pPr>
        <w:tabs>
          <w:tab w:val="left" w:pos="7350"/>
        </w:tabs>
        <w:rPr>
          <w:rFonts w:ascii="Arial" w:eastAsia="Times New Roman" w:hAnsi="Arial" w:cs="Arial"/>
          <w:sz w:val="22"/>
        </w:rPr>
      </w:pPr>
    </w:p>
    <w:sectPr w:rsidR="005655DE" w:rsidRPr="00B02CF9" w:rsidSect="005655DE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9D18B" w14:textId="77777777" w:rsidR="00EB79A7" w:rsidRDefault="00EB79A7">
      <w:r>
        <w:separator/>
      </w:r>
    </w:p>
  </w:endnote>
  <w:endnote w:type="continuationSeparator" w:id="0">
    <w:p w14:paraId="36C2970E" w14:textId="77777777" w:rsidR="00EB79A7" w:rsidRDefault="00EB7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Condensed">
    <w:altName w:val="Arial"/>
    <w:charset w:val="00"/>
    <w:family w:val="swiss"/>
    <w:pitch w:val="variable"/>
    <w:sig w:usb0="A00002AF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F20B6" w14:textId="77777777" w:rsidR="00EB79A7" w:rsidRDefault="00EB79A7">
      <w:r>
        <w:separator/>
      </w:r>
    </w:p>
  </w:footnote>
  <w:footnote w:type="continuationSeparator" w:id="0">
    <w:p w14:paraId="37D1F70F" w14:textId="77777777" w:rsidR="00EB79A7" w:rsidRDefault="00EB7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0F6CC" w14:textId="77777777" w:rsidR="00E43851" w:rsidRPr="00410029" w:rsidRDefault="00E43851" w:rsidP="00410029">
    <w:pPr>
      <w:pStyle w:val="Header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B4001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23FCC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94B46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97E846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0AA471B"/>
    <w:multiLevelType w:val="multilevel"/>
    <w:tmpl w:val="3970D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DD03D7"/>
    <w:multiLevelType w:val="hybridMultilevel"/>
    <w:tmpl w:val="FA985716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607F3DCE"/>
    <w:multiLevelType w:val="hybridMultilevel"/>
    <w:tmpl w:val="6852782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5E7A03"/>
    <w:multiLevelType w:val="hybridMultilevel"/>
    <w:tmpl w:val="4BF80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029"/>
    <w:rsid w:val="00006D0D"/>
    <w:rsid w:val="000270FA"/>
    <w:rsid w:val="00042312"/>
    <w:rsid w:val="00057B4C"/>
    <w:rsid w:val="00071FA1"/>
    <w:rsid w:val="000A48B2"/>
    <w:rsid w:val="000B0EEC"/>
    <w:rsid w:val="000C648C"/>
    <w:rsid w:val="000F022D"/>
    <w:rsid w:val="00103AB9"/>
    <w:rsid w:val="00112324"/>
    <w:rsid w:val="0018514B"/>
    <w:rsid w:val="001B3699"/>
    <w:rsid w:val="001D332E"/>
    <w:rsid w:val="001E2CAE"/>
    <w:rsid w:val="001F44A3"/>
    <w:rsid w:val="001F6907"/>
    <w:rsid w:val="00212E74"/>
    <w:rsid w:val="00261011"/>
    <w:rsid w:val="00287683"/>
    <w:rsid w:val="002B27FD"/>
    <w:rsid w:val="002B4E15"/>
    <w:rsid w:val="002C30C1"/>
    <w:rsid w:val="002D4477"/>
    <w:rsid w:val="002E17E9"/>
    <w:rsid w:val="0030440C"/>
    <w:rsid w:val="003059F7"/>
    <w:rsid w:val="00306851"/>
    <w:rsid w:val="00307F91"/>
    <w:rsid w:val="003451CE"/>
    <w:rsid w:val="003722A9"/>
    <w:rsid w:val="0039250D"/>
    <w:rsid w:val="003A1064"/>
    <w:rsid w:val="003C108B"/>
    <w:rsid w:val="003F7696"/>
    <w:rsid w:val="0040695E"/>
    <w:rsid w:val="00410029"/>
    <w:rsid w:val="004610B3"/>
    <w:rsid w:val="0047034F"/>
    <w:rsid w:val="00477250"/>
    <w:rsid w:val="004A2836"/>
    <w:rsid w:val="004A2857"/>
    <w:rsid w:val="004B2B61"/>
    <w:rsid w:val="004E3C38"/>
    <w:rsid w:val="00540B16"/>
    <w:rsid w:val="005467DF"/>
    <w:rsid w:val="00563030"/>
    <w:rsid w:val="005655DE"/>
    <w:rsid w:val="005713E0"/>
    <w:rsid w:val="00573CA9"/>
    <w:rsid w:val="00591E05"/>
    <w:rsid w:val="005D10D3"/>
    <w:rsid w:val="005E1A1D"/>
    <w:rsid w:val="0062780C"/>
    <w:rsid w:val="006350C9"/>
    <w:rsid w:val="00660046"/>
    <w:rsid w:val="006831E5"/>
    <w:rsid w:val="006B5273"/>
    <w:rsid w:val="006D7E6E"/>
    <w:rsid w:val="006E0E70"/>
    <w:rsid w:val="00700F3B"/>
    <w:rsid w:val="00757B95"/>
    <w:rsid w:val="00763E49"/>
    <w:rsid w:val="007718D8"/>
    <w:rsid w:val="00780484"/>
    <w:rsid w:val="007A50B9"/>
    <w:rsid w:val="007C740A"/>
    <w:rsid w:val="007E5EEF"/>
    <w:rsid w:val="008726F4"/>
    <w:rsid w:val="008A3EE2"/>
    <w:rsid w:val="008B0992"/>
    <w:rsid w:val="00902A9F"/>
    <w:rsid w:val="0090322F"/>
    <w:rsid w:val="0091097F"/>
    <w:rsid w:val="009144D4"/>
    <w:rsid w:val="00931902"/>
    <w:rsid w:val="00965FFE"/>
    <w:rsid w:val="00980004"/>
    <w:rsid w:val="009B13EB"/>
    <w:rsid w:val="009D3BF9"/>
    <w:rsid w:val="009F5339"/>
    <w:rsid w:val="009F70EF"/>
    <w:rsid w:val="00A03BC9"/>
    <w:rsid w:val="00A40069"/>
    <w:rsid w:val="00A44FFF"/>
    <w:rsid w:val="00AA4B07"/>
    <w:rsid w:val="00AF1411"/>
    <w:rsid w:val="00B02CF9"/>
    <w:rsid w:val="00B0790A"/>
    <w:rsid w:val="00B43A42"/>
    <w:rsid w:val="00B4503C"/>
    <w:rsid w:val="00B54CDF"/>
    <w:rsid w:val="00BA6EFD"/>
    <w:rsid w:val="00BD6306"/>
    <w:rsid w:val="00BD71B0"/>
    <w:rsid w:val="00C26852"/>
    <w:rsid w:val="00C45183"/>
    <w:rsid w:val="00C51059"/>
    <w:rsid w:val="00C603C9"/>
    <w:rsid w:val="00CA5348"/>
    <w:rsid w:val="00CC029F"/>
    <w:rsid w:val="00CC6136"/>
    <w:rsid w:val="00CE47B9"/>
    <w:rsid w:val="00D1177F"/>
    <w:rsid w:val="00D53E9E"/>
    <w:rsid w:val="00D77EBC"/>
    <w:rsid w:val="00D82141"/>
    <w:rsid w:val="00E05C48"/>
    <w:rsid w:val="00E33E12"/>
    <w:rsid w:val="00E356A0"/>
    <w:rsid w:val="00E36F64"/>
    <w:rsid w:val="00E43851"/>
    <w:rsid w:val="00E63529"/>
    <w:rsid w:val="00E65965"/>
    <w:rsid w:val="00EB6C34"/>
    <w:rsid w:val="00EB79A7"/>
    <w:rsid w:val="00ED5B32"/>
    <w:rsid w:val="00F17222"/>
    <w:rsid w:val="00F36FAE"/>
    <w:rsid w:val="00F849F6"/>
    <w:rsid w:val="00FA3DE9"/>
    <w:rsid w:val="00FC29B6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46528B6"/>
  <w15:docId w15:val="{164A8F3A-E98B-4627-9E73-A11532C1E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6E0E70"/>
    <w:pPr>
      <w:spacing w:after="0" w:line="240" w:lineRule="auto"/>
    </w:pPr>
    <w:rPr>
      <w:spacing w:val="8"/>
      <w:sz w:val="18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6E0E70"/>
    <w:pPr>
      <w:outlineLvl w:val="0"/>
    </w:pPr>
    <w:rPr>
      <w:b/>
      <w:color w:val="FFFFFF" w:themeColor="background1"/>
      <w:sz w:val="20"/>
    </w:rPr>
  </w:style>
  <w:style w:type="paragraph" w:styleId="Heading2">
    <w:name w:val="heading 2"/>
    <w:basedOn w:val="Heading1"/>
    <w:next w:val="Normal"/>
    <w:link w:val="Heading2Char"/>
    <w:uiPriority w:val="1"/>
    <w:semiHidden/>
    <w:qFormat/>
    <w:rsid w:val="006E0E70"/>
    <w:pPr>
      <w:outlineLvl w:val="1"/>
    </w:pPr>
    <w:rPr>
      <w:color w:val="A6A6A6" w:themeColor="background1" w:themeShade="A6"/>
    </w:rPr>
  </w:style>
  <w:style w:type="paragraph" w:styleId="Heading3">
    <w:name w:val="heading 3"/>
    <w:basedOn w:val="Heading2"/>
    <w:next w:val="Normal"/>
    <w:link w:val="Heading3Char"/>
    <w:uiPriority w:val="1"/>
    <w:semiHidden/>
    <w:qFormat/>
    <w:rsid w:val="006E0E70"/>
    <w:pPr>
      <w:outlineLvl w:val="2"/>
    </w:pPr>
    <w:rPr>
      <w:b w:val="0"/>
    </w:rPr>
  </w:style>
  <w:style w:type="paragraph" w:styleId="Heading4">
    <w:name w:val="heading 4"/>
    <w:basedOn w:val="Heading5"/>
    <w:next w:val="Normal"/>
    <w:link w:val="Heading4Char"/>
    <w:uiPriority w:val="1"/>
    <w:semiHidden/>
    <w:qFormat/>
    <w:rsid w:val="006E0E70"/>
    <w:pPr>
      <w:spacing w:before="40" w:after="280"/>
      <w:outlineLvl w:val="3"/>
    </w:pPr>
    <w:rPr>
      <w:color w:val="B8CCE4" w:themeColor="accent1" w:themeTint="66"/>
    </w:rPr>
  </w:style>
  <w:style w:type="paragraph" w:styleId="Heading5">
    <w:name w:val="heading 5"/>
    <w:basedOn w:val="Normal"/>
    <w:next w:val="Normal"/>
    <w:link w:val="Heading5Char"/>
    <w:uiPriority w:val="1"/>
    <w:semiHidden/>
    <w:qFormat/>
    <w:rsid w:val="006E0E70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6E0E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6E0E7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E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E7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6E0E70"/>
    <w:rPr>
      <w:b/>
      <w:color w:val="FFFFFF" w:themeColor="background1"/>
      <w:spacing w:val="8"/>
      <w:sz w:val="2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6E0E70"/>
    <w:rPr>
      <w:b/>
      <w:color w:val="A6A6A6" w:themeColor="background1" w:themeShade="A6"/>
      <w:spacing w:val="8"/>
      <w:sz w:val="20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6E0E70"/>
    <w:rPr>
      <w:color w:val="A6A6A6" w:themeColor="background1" w:themeShade="A6"/>
      <w:spacing w:val="8"/>
      <w:sz w:val="20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6E0E70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6E0E70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BodyCopy">
    <w:name w:val="Body Copy"/>
    <w:basedOn w:val="Normal"/>
    <w:qFormat/>
    <w:rsid w:val="006E0E70"/>
    <w:rPr>
      <w:sz w:val="16"/>
    </w:rPr>
  </w:style>
  <w:style w:type="paragraph" w:customStyle="1" w:styleId="MeetingMinutesHeading">
    <w:name w:val="Meeting Minutes Heading"/>
    <w:basedOn w:val="Normal"/>
    <w:qFormat/>
    <w:rsid w:val="006E0E70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MinutesandAgendaTitles">
    <w:name w:val="Minutes and Agenda Titles"/>
    <w:basedOn w:val="Normal"/>
    <w:qFormat/>
    <w:rsid w:val="006E0E70"/>
    <w:rPr>
      <w:b/>
      <w:color w:val="FFFFFF" w:themeColor="background1"/>
      <w:sz w:val="20"/>
    </w:rPr>
  </w:style>
  <w:style w:type="paragraph" w:styleId="Header">
    <w:name w:val="header"/>
    <w:basedOn w:val="Normal"/>
    <w:link w:val="HeaderChar"/>
    <w:uiPriority w:val="99"/>
    <w:unhideWhenUsed/>
    <w:rsid w:val="006E0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E70"/>
    <w:rPr>
      <w:spacing w:val="8"/>
      <w:sz w:val="18"/>
    </w:rPr>
  </w:style>
  <w:style w:type="paragraph" w:styleId="Footer">
    <w:name w:val="footer"/>
    <w:basedOn w:val="Normal"/>
    <w:link w:val="FooterChar"/>
    <w:uiPriority w:val="99"/>
    <w:unhideWhenUsed/>
    <w:rsid w:val="006E0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E70"/>
    <w:rPr>
      <w:spacing w:val="8"/>
      <w:sz w:val="18"/>
    </w:rPr>
  </w:style>
  <w:style w:type="paragraph" w:styleId="NormalWeb">
    <w:name w:val="Normal (Web)"/>
    <w:basedOn w:val="Normal"/>
    <w:uiPriority w:val="99"/>
    <w:unhideWhenUsed/>
    <w:rsid w:val="00FC29B6"/>
    <w:rPr>
      <w:rFonts w:ascii="Times New Roman" w:hAnsi="Times New Roman" w:cs="Times New Roman"/>
      <w:spacing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FC29B6"/>
    <w:rPr>
      <w:b/>
      <w:bCs/>
    </w:rPr>
  </w:style>
  <w:style w:type="paragraph" w:styleId="ListParagraph">
    <w:name w:val="List Paragraph"/>
    <w:basedOn w:val="Normal"/>
    <w:uiPriority w:val="34"/>
    <w:qFormat/>
    <w:rsid w:val="001F6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6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2014-04-18T00:00:00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ABAF2B-CAAF-430E-93A5-E0C27C6011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2410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</vt:lpstr>
    </vt:vector>
  </TitlesOfParts>
  <Company>Northland Pioneer College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Jennifer Bishop</dc:creator>
  <cp:lastModifiedBy>Smith, Cynthia Ann</cp:lastModifiedBy>
  <cp:revision>2</cp:revision>
  <cp:lastPrinted>2016-11-02T17:40:00Z</cp:lastPrinted>
  <dcterms:created xsi:type="dcterms:W3CDTF">2018-03-01T00:07:00Z</dcterms:created>
  <dcterms:modified xsi:type="dcterms:W3CDTF">2018-03-01T00:07:00Z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