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93C82" w14:textId="77777777" w:rsidR="00410029" w:rsidRDefault="00410029" w:rsidP="000A48B2">
      <w:pPr>
        <w:pStyle w:val="Header"/>
        <w:jc w:val="center"/>
        <w:rPr>
          <w:b/>
          <w:sz w:val="26"/>
        </w:rPr>
      </w:pPr>
      <w:bookmarkStart w:id="0" w:name="_GoBack"/>
      <w:bookmarkEnd w:id="0"/>
      <w:r w:rsidRPr="00410029">
        <w:rPr>
          <w:b/>
          <w:sz w:val="26"/>
        </w:rPr>
        <w:t>Northland Pioneer College Department of Business</w:t>
      </w:r>
    </w:p>
    <w:p w14:paraId="6F12CDAF" w14:textId="76D05AE0" w:rsidR="00103AB9" w:rsidRDefault="00103AB9" w:rsidP="000A48B2">
      <w:pPr>
        <w:pStyle w:val="Header"/>
        <w:jc w:val="center"/>
        <w:rPr>
          <w:b/>
          <w:sz w:val="26"/>
        </w:rPr>
      </w:pPr>
      <w:r>
        <w:rPr>
          <w:b/>
          <w:sz w:val="26"/>
        </w:rPr>
        <w:t xml:space="preserve">Minutes for the Advisory Board Meeting on </w:t>
      </w:r>
    </w:p>
    <w:p w14:paraId="323B344B" w14:textId="1F852DC4" w:rsidR="00103AB9" w:rsidRDefault="00FC29B6" w:rsidP="000A48B2">
      <w:pPr>
        <w:pStyle w:val="Header"/>
        <w:jc w:val="center"/>
        <w:rPr>
          <w:b/>
          <w:sz w:val="26"/>
        </w:rPr>
      </w:pPr>
      <w:r>
        <w:rPr>
          <w:b/>
          <w:sz w:val="26"/>
        </w:rPr>
        <w:t>April 1, 2016</w:t>
      </w:r>
    </w:p>
    <w:p w14:paraId="1C1C1FFF" w14:textId="47ABAF3E" w:rsidR="00103AB9" w:rsidRDefault="00D77EBC" w:rsidP="000A48B2">
      <w:pPr>
        <w:pStyle w:val="Header"/>
        <w:jc w:val="center"/>
        <w:rPr>
          <w:b/>
          <w:sz w:val="26"/>
        </w:rPr>
      </w:pPr>
      <w:r>
        <w:rPr>
          <w:b/>
          <w:sz w:val="26"/>
        </w:rPr>
        <w:t>1:00 p.m. to 2:3</w:t>
      </w:r>
      <w:r w:rsidR="007A50B9">
        <w:rPr>
          <w:b/>
          <w:sz w:val="26"/>
        </w:rPr>
        <w:t>0</w:t>
      </w:r>
      <w:r w:rsidR="00103AB9">
        <w:rPr>
          <w:b/>
          <w:sz w:val="26"/>
        </w:rPr>
        <w:t xml:space="preserve"> p.m.</w:t>
      </w:r>
    </w:p>
    <w:p w14:paraId="63E27E99" w14:textId="206EB185" w:rsidR="00103AB9" w:rsidRDefault="00103AB9" w:rsidP="000A48B2">
      <w:pPr>
        <w:pStyle w:val="Header"/>
        <w:jc w:val="center"/>
        <w:rPr>
          <w:b/>
          <w:sz w:val="26"/>
        </w:rPr>
      </w:pPr>
      <w:r>
        <w:rPr>
          <w:b/>
          <w:sz w:val="26"/>
        </w:rPr>
        <w:t xml:space="preserve">White Mountain Campus, </w:t>
      </w:r>
      <w:r w:rsidR="007A50B9">
        <w:rPr>
          <w:b/>
          <w:sz w:val="26"/>
        </w:rPr>
        <w:t xml:space="preserve">Aspen </w:t>
      </w:r>
      <w:r w:rsidR="00D77EBC">
        <w:rPr>
          <w:b/>
          <w:sz w:val="26"/>
        </w:rPr>
        <w:t xml:space="preserve">Center </w:t>
      </w:r>
      <w:r>
        <w:rPr>
          <w:b/>
          <w:sz w:val="26"/>
        </w:rPr>
        <w:t>Rm. #110</w:t>
      </w:r>
    </w:p>
    <w:p w14:paraId="01B0F30E" w14:textId="77777777" w:rsidR="00103AB9" w:rsidRDefault="00103AB9" w:rsidP="000A48B2">
      <w:pPr>
        <w:pStyle w:val="Header"/>
        <w:jc w:val="center"/>
        <w:rPr>
          <w:b/>
          <w:sz w:val="26"/>
        </w:rPr>
      </w:pPr>
    </w:p>
    <w:p w14:paraId="7C6908FE" w14:textId="0F9C9119" w:rsidR="00103AB9" w:rsidRPr="004A2836" w:rsidRDefault="00103AB9" w:rsidP="000A48B2">
      <w:pPr>
        <w:pStyle w:val="Header"/>
        <w:rPr>
          <w:sz w:val="22"/>
        </w:rPr>
      </w:pPr>
      <w:r w:rsidRPr="00E356A0">
        <w:rPr>
          <w:b/>
          <w:sz w:val="22"/>
        </w:rPr>
        <w:t>Attending Advisory Board Members:</w:t>
      </w:r>
      <w:r w:rsidR="0030440C" w:rsidRPr="004A2836">
        <w:rPr>
          <w:sz w:val="22"/>
        </w:rPr>
        <w:t xml:space="preserve"> </w:t>
      </w:r>
      <w:r w:rsidR="00B54CDF" w:rsidRPr="004A2836">
        <w:rPr>
          <w:sz w:val="22"/>
        </w:rPr>
        <w:t xml:space="preserve">Natalie </w:t>
      </w:r>
      <w:proofErr w:type="spellStart"/>
      <w:r w:rsidR="00B54CDF" w:rsidRPr="004A2836">
        <w:rPr>
          <w:sz w:val="22"/>
        </w:rPr>
        <w:t>Stobs</w:t>
      </w:r>
      <w:proofErr w:type="spellEnd"/>
      <w:r w:rsidR="00261011" w:rsidRPr="004A2836">
        <w:rPr>
          <w:sz w:val="22"/>
        </w:rPr>
        <w:t xml:space="preserve">, </w:t>
      </w:r>
      <w:proofErr w:type="spellStart"/>
      <w:r w:rsidR="00B54CDF" w:rsidRPr="004A2836">
        <w:rPr>
          <w:sz w:val="22"/>
        </w:rPr>
        <w:t>Nikina</w:t>
      </w:r>
      <w:proofErr w:type="spellEnd"/>
      <w:r w:rsidR="00B54CDF" w:rsidRPr="004A2836">
        <w:rPr>
          <w:sz w:val="22"/>
        </w:rPr>
        <w:t xml:space="preserve"> Whitaker, Eva Wilson and Stephanie Goodman</w:t>
      </w:r>
    </w:p>
    <w:p w14:paraId="06264B89" w14:textId="77777777" w:rsidR="00103AB9" w:rsidRPr="004A2836" w:rsidRDefault="00103AB9" w:rsidP="000A48B2">
      <w:pPr>
        <w:pStyle w:val="Header"/>
        <w:rPr>
          <w:sz w:val="22"/>
        </w:rPr>
      </w:pPr>
    </w:p>
    <w:p w14:paraId="062C8AC5" w14:textId="63088ECB" w:rsidR="00103AB9" w:rsidRPr="004A2836" w:rsidRDefault="00103AB9" w:rsidP="000A48B2">
      <w:pPr>
        <w:pStyle w:val="Header"/>
        <w:rPr>
          <w:sz w:val="22"/>
        </w:rPr>
      </w:pPr>
      <w:r w:rsidRPr="00E356A0">
        <w:rPr>
          <w:b/>
          <w:sz w:val="22"/>
        </w:rPr>
        <w:t>Attending Business Faculty Members</w:t>
      </w:r>
      <w:r w:rsidRPr="004A2836">
        <w:rPr>
          <w:sz w:val="22"/>
        </w:rPr>
        <w:t>: Tracy Chase, Department Chair</w:t>
      </w:r>
    </w:p>
    <w:p w14:paraId="5A5AE759" w14:textId="58AB4D56" w:rsidR="00103AB9" w:rsidRPr="004A2836" w:rsidRDefault="00103AB9" w:rsidP="000A48B2">
      <w:pPr>
        <w:pStyle w:val="Header"/>
        <w:rPr>
          <w:sz w:val="22"/>
        </w:rPr>
      </w:pPr>
      <w:r w:rsidRPr="004A2836">
        <w:rPr>
          <w:sz w:val="22"/>
        </w:rPr>
        <w:t>Jenn</w:t>
      </w:r>
      <w:r w:rsidR="00B54CDF" w:rsidRPr="004A2836">
        <w:rPr>
          <w:sz w:val="22"/>
        </w:rPr>
        <w:t xml:space="preserve">ifer Bishop, </w:t>
      </w:r>
      <w:r w:rsidR="007A50B9" w:rsidRPr="004A2836">
        <w:rPr>
          <w:sz w:val="22"/>
        </w:rPr>
        <w:t>Terry Green</w:t>
      </w:r>
      <w:r w:rsidR="0030440C" w:rsidRPr="004A2836">
        <w:rPr>
          <w:sz w:val="22"/>
        </w:rPr>
        <w:t>, Jeremy Raisor</w:t>
      </w:r>
    </w:p>
    <w:p w14:paraId="7138F6D7" w14:textId="77777777" w:rsidR="00103AB9" w:rsidRPr="004A2836" w:rsidRDefault="00103AB9" w:rsidP="000A48B2">
      <w:pPr>
        <w:pStyle w:val="Header"/>
        <w:rPr>
          <w:sz w:val="22"/>
        </w:rPr>
      </w:pPr>
    </w:p>
    <w:p w14:paraId="03539F05" w14:textId="3A08455A" w:rsidR="00E05C48" w:rsidRPr="004A2836" w:rsidRDefault="00E05C48" w:rsidP="000A48B2">
      <w:pPr>
        <w:pStyle w:val="Header"/>
        <w:rPr>
          <w:sz w:val="22"/>
        </w:rPr>
      </w:pPr>
      <w:r w:rsidRPr="004A2836">
        <w:rPr>
          <w:sz w:val="22"/>
        </w:rPr>
        <w:t>Peggy Belknap, Dean of Career and Technical Education at NPC</w:t>
      </w:r>
    </w:p>
    <w:p w14:paraId="6A5972EC" w14:textId="77777777" w:rsidR="00E05C48" w:rsidRDefault="00E05C48" w:rsidP="000A48B2">
      <w:pPr>
        <w:pStyle w:val="Header"/>
        <w:rPr>
          <w:sz w:val="26"/>
        </w:rPr>
      </w:pPr>
    </w:p>
    <w:p w14:paraId="63DBC30E" w14:textId="4CB14FC2" w:rsidR="00FC29B6" w:rsidRPr="004A2836" w:rsidRDefault="0030440C" w:rsidP="004A2836">
      <w:pPr>
        <w:pStyle w:val="NormalWeb"/>
        <w:rPr>
          <w:rFonts w:ascii="Arial" w:hAnsi="Arial" w:cs="Arial"/>
        </w:rPr>
      </w:pPr>
      <w:r w:rsidRPr="004A2836">
        <w:rPr>
          <w:rStyle w:val="Strong"/>
          <w:rFonts w:ascii="Arial" w:hAnsi="Arial" w:cs="Arial"/>
          <w:sz w:val="22"/>
          <w:szCs w:val="22"/>
        </w:rPr>
        <w:t>Everyone introduced themselves and whom they were affiliated with</w:t>
      </w:r>
      <w:r w:rsidR="004A2836">
        <w:rPr>
          <w:rStyle w:val="Strong"/>
          <w:rFonts w:ascii="Arial" w:hAnsi="Arial" w:cs="Arial"/>
        </w:rPr>
        <w:t>:</w:t>
      </w:r>
    </w:p>
    <w:p w14:paraId="4C0044F8" w14:textId="06210E95" w:rsidR="008A3EE2" w:rsidRDefault="008A3EE2" w:rsidP="008A3EE2">
      <w:pPr>
        <w:tabs>
          <w:tab w:val="left" w:pos="7350"/>
        </w:tabs>
        <w:rPr>
          <w:rFonts w:ascii="Arial" w:eastAsia="Times New Roman" w:hAnsi="Arial" w:cs="Arial"/>
          <w:sz w:val="20"/>
          <w:szCs w:val="20"/>
        </w:rPr>
      </w:pPr>
      <w:r w:rsidRPr="008A3EE2">
        <w:rPr>
          <w:rFonts w:ascii="Arial" w:eastAsia="Times New Roman" w:hAnsi="Arial" w:cs="Arial"/>
          <w:sz w:val="20"/>
          <w:szCs w:val="20"/>
        </w:rPr>
        <w:t xml:space="preserve">Minutes were reviewed and </w:t>
      </w:r>
      <w:proofErr w:type="spellStart"/>
      <w:r w:rsidRPr="008A3EE2">
        <w:rPr>
          <w:rFonts w:ascii="Arial" w:eastAsia="Times New Roman" w:hAnsi="Arial" w:cs="Arial"/>
          <w:sz w:val="20"/>
          <w:szCs w:val="20"/>
        </w:rPr>
        <w:t>Nikina</w:t>
      </w:r>
      <w:proofErr w:type="spellEnd"/>
      <w:r w:rsidRPr="008A3EE2">
        <w:rPr>
          <w:rFonts w:ascii="Arial" w:eastAsia="Times New Roman" w:hAnsi="Arial" w:cs="Arial"/>
          <w:sz w:val="20"/>
          <w:szCs w:val="20"/>
        </w:rPr>
        <w:t xml:space="preserve"> Whitaker made a motion to approve the minutes, which was seconded by </w:t>
      </w:r>
      <w:r>
        <w:rPr>
          <w:rFonts w:ascii="Arial" w:eastAsia="Times New Roman" w:hAnsi="Arial" w:cs="Arial"/>
          <w:sz w:val="20"/>
          <w:szCs w:val="20"/>
        </w:rPr>
        <w:t xml:space="preserve">Natalia </w:t>
      </w:r>
      <w:proofErr w:type="spellStart"/>
      <w:r>
        <w:rPr>
          <w:rFonts w:ascii="Arial" w:eastAsia="Times New Roman" w:hAnsi="Arial" w:cs="Arial"/>
          <w:sz w:val="20"/>
          <w:szCs w:val="20"/>
        </w:rPr>
        <w:t>Stobs</w:t>
      </w:r>
      <w:proofErr w:type="spellEnd"/>
      <w:r w:rsidRPr="008A3EE2">
        <w:rPr>
          <w:rFonts w:ascii="Arial" w:eastAsia="Times New Roman" w:hAnsi="Arial" w:cs="Arial"/>
          <w:sz w:val="20"/>
          <w:szCs w:val="20"/>
        </w:rPr>
        <w:t>. All voted in favor of approving the minutes.</w:t>
      </w:r>
    </w:p>
    <w:p w14:paraId="00D6CE6D" w14:textId="7371F043" w:rsidR="00FC29B6" w:rsidRPr="002C30C1" w:rsidRDefault="00FC29B6" w:rsidP="004A2836">
      <w:pPr>
        <w:rPr>
          <w:rFonts w:ascii="Arial" w:eastAsia="Times New Roman" w:hAnsi="Arial" w:cs="Arial"/>
          <w:b/>
          <w:sz w:val="22"/>
        </w:rPr>
      </w:pPr>
      <w:r w:rsidRPr="002C30C1">
        <w:rPr>
          <w:rFonts w:ascii="Arial" w:eastAsia="Times New Roman" w:hAnsi="Arial" w:cs="Arial"/>
          <w:b/>
          <w:sz w:val="22"/>
        </w:rPr>
        <w:t>SUMMER 2016:</w:t>
      </w:r>
    </w:p>
    <w:p w14:paraId="7DB2DF3E" w14:textId="4FD595E7" w:rsidR="0030440C" w:rsidRPr="0030440C" w:rsidRDefault="0030440C" w:rsidP="000A48B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Summer</w:t>
      </w:r>
      <w:r w:rsidR="009F70EF">
        <w:rPr>
          <w:rFonts w:ascii="Arial" w:eastAsia="Times New Roman" w:hAnsi="Arial" w:cs="Arial"/>
          <w:sz w:val="20"/>
          <w:szCs w:val="20"/>
        </w:rPr>
        <w:t xml:space="preserve"> schedule is available.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9F70EF"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>uiti</w:t>
      </w:r>
      <w:r w:rsidR="008A3EE2">
        <w:rPr>
          <w:rFonts w:ascii="Arial" w:eastAsia="Times New Roman" w:hAnsi="Arial" w:cs="Arial"/>
          <w:sz w:val="20"/>
          <w:szCs w:val="20"/>
        </w:rPr>
        <w:t xml:space="preserve">on is half price which is </w:t>
      </w:r>
      <w:r w:rsidR="009F70EF">
        <w:rPr>
          <w:rFonts w:ascii="Arial" w:eastAsia="Times New Roman" w:hAnsi="Arial" w:cs="Arial"/>
          <w:sz w:val="20"/>
          <w:szCs w:val="20"/>
        </w:rPr>
        <w:t>$</w:t>
      </w:r>
      <w:r w:rsidR="008A3EE2">
        <w:rPr>
          <w:rFonts w:ascii="Arial" w:eastAsia="Times New Roman" w:hAnsi="Arial" w:cs="Arial"/>
          <w:sz w:val="20"/>
          <w:szCs w:val="20"/>
        </w:rPr>
        <w:t>34.00</w:t>
      </w:r>
      <w:r w:rsidR="009F70EF">
        <w:rPr>
          <w:rFonts w:ascii="Arial" w:eastAsia="Times New Roman" w:hAnsi="Arial" w:cs="Arial"/>
          <w:sz w:val="20"/>
          <w:szCs w:val="20"/>
        </w:rPr>
        <w:t xml:space="preserve"> per credit.</w:t>
      </w:r>
      <w:r w:rsidR="008A3EE2">
        <w:rPr>
          <w:rFonts w:ascii="Arial" w:eastAsia="Times New Roman" w:hAnsi="Arial" w:cs="Arial"/>
          <w:sz w:val="20"/>
          <w:szCs w:val="20"/>
        </w:rPr>
        <w:t xml:space="preserve"> There </w:t>
      </w:r>
      <w:r w:rsidR="009F70EF">
        <w:rPr>
          <w:rFonts w:ascii="Arial" w:eastAsia="Times New Roman" w:hAnsi="Arial" w:cs="Arial"/>
          <w:sz w:val="20"/>
          <w:szCs w:val="20"/>
        </w:rPr>
        <w:t>are some 4</w:t>
      </w:r>
      <w:r>
        <w:rPr>
          <w:rFonts w:ascii="Arial" w:eastAsia="Times New Roman" w:hAnsi="Arial" w:cs="Arial"/>
          <w:sz w:val="20"/>
          <w:szCs w:val="20"/>
        </w:rPr>
        <w:t xml:space="preserve"> weeks</w:t>
      </w:r>
      <w:r w:rsidR="009F70EF">
        <w:rPr>
          <w:rFonts w:ascii="Arial" w:eastAsia="Times New Roman" w:hAnsi="Arial" w:cs="Arial"/>
          <w:sz w:val="20"/>
          <w:szCs w:val="20"/>
        </w:rPr>
        <w:t xml:space="preserve"> classes offered</w:t>
      </w:r>
      <w:r>
        <w:rPr>
          <w:rFonts w:ascii="Arial" w:eastAsia="Times New Roman" w:hAnsi="Arial" w:cs="Arial"/>
          <w:sz w:val="20"/>
          <w:szCs w:val="20"/>
        </w:rPr>
        <w:t xml:space="preserve">. Fall </w:t>
      </w:r>
      <w:r w:rsidR="009F70EF">
        <w:rPr>
          <w:rFonts w:ascii="Arial" w:eastAsia="Times New Roman" w:hAnsi="Arial" w:cs="Arial"/>
          <w:sz w:val="20"/>
          <w:szCs w:val="20"/>
        </w:rPr>
        <w:t>schedule will be available the last week of</w:t>
      </w:r>
      <w:r>
        <w:rPr>
          <w:rFonts w:ascii="Arial" w:eastAsia="Times New Roman" w:hAnsi="Arial" w:cs="Arial"/>
          <w:sz w:val="20"/>
          <w:szCs w:val="20"/>
        </w:rPr>
        <w:t xml:space="preserve"> April.</w:t>
      </w:r>
    </w:p>
    <w:p w14:paraId="0FBE45D0" w14:textId="494DA9BB" w:rsidR="0030440C" w:rsidRPr="007C740A" w:rsidRDefault="00FC29B6" w:rsidP="002C30C1">
      <w:pPr>
        <w:rPr>
          <w:rFonts w:ascii="Arial" w:eastAsia="Times New Roman" w:hAnsi="Arial" w:cs="Arial"/>
          <w:b/>
          <w:sz w:val="22"/>
        </w:rPr>
      </w:pPr>
      <w:r w:rsidRPr="007C740A">
        <w:rPr>
          <w:rFonts w:ascii="Arial" w:eastAsia="Times New Roman" w:hAnsi="Arial" w:cs="Arial"/>
          <w:b/>
          <w:sz w:val="22"/>
        </w:rPr>
        <w:t>MANAGEMENT AND LEADERSHIP CERTIFICATE FINALIZATION</w:t>
      </w:r>
      <w:r w:rsidR="004A2836" w:rsidRPr="007C740A">
        <w:rPr>
          <w:rFonts w:ascii="Arial" w:eastAsia="Times New Roman" w:hAnsi="Arial" w:cs="Arial"/>
          <w:b/>
          <w:sz w:val="22"/>
        </w:rPr>
        <w:t>:</w:t>
      </w:r>
    </w:p>
    <w:p w14:paraId="4BB9D302" w14:textId="6D1A2AD1" w:rsidR="00FC29B6" w:rsidRPr="00B0790A" w:rsidRDefault="008A3EE2" w:rsidP="000A48B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Jennifer passed out fliers of the </w:t>
      </w:r>
      <w:r w:rsidR="00B0790A">
        <w:rPr>
          <w:rFonts w:ascii="Arial" w:eastAsia="Times New Roman" w:hAnsi="Arial" w:cs="Arial"/>
          <w:sz w:val="20"/>
          <w:szCs w:val="20"/>
        </w:rPr>
        <w:t>Management and Leadership Certificate program</w:t>
      </w:r>
      <w:r w:rsidR="009F70EF">
        <w:rPr>
          <w:rFonts w:ascii="Arial" w:eastAsia="Times New Roman" w:hAnsi="Arial" w:cs="Arial"/>
          <w:sz w:val="20"/>
          <w:szCs w:val="20"/>
        </w:rPr>
        <w:t>. C</w:t>
      </w:r>
      <w:r w:rsidR="00B0790A">
        <w:rPr>
          <w:rFonts w:ascii="Arial" w:eastAsia="Times New Roman" w:hAnsi="Arial" w:cs="Arial"/>
          <w:sz w:val="20"/>
          <w:szCs w:val="20"/>
        </w:rPr>
        <w:t>lasses are</w:t>
      </w:r>
      <w:r w:rsidR="001E2CAE">
        <w:rPr>
          <w:rFonts w:ascii="Arial" w:eastAsia="Times New Roman" w:hAnsi="Arial" w:cs="Arial"/>
          <w:sz w:val="20"/>
          <w:szCs w:val="20"/>
        </w:rPr>
        <w:t xml:space="preserve"> available this fall</w:t>
      </w:r>
      <w:r w:rsidR="009F70EF">
        <w:rPr>
          <w:rFonts w:ascii="Arial" w:eastAsia="Times New Roman" w:hAnsi="Arial" w:cs="Arial"/>
          <w:sz w:val="20"/>
          <w:szCs w:val="20"/>
        </w:rPr>
        <w:t xml:space="preserve"> and are</w:t>
      </w:r>
      <w:r w:rsidR="0030440C">
        <w:rPr>
          <w:rFonts w:ascii="Arial" w:eastAsia="Times New Roman" w:hAnsi="Arial" w:cs="Arial"/>
          <w:sz w:val="20"/>
          <w:szCs w:val="20"/>
        </w:rPr>
        <w:t xml:space="preserve"> 8 weeks</w:t>
      </w:r>
      <w:r w:rsidR="009F70EF">
        <w:rPr>
          <w:rFonts w:ascii="Arial" w:eastAsia="Times New Roman" w:hAnsi="Arial" w:cs="Arial"/>
          <w:sz w:val="20"/>
          <w:szCs w:val="20"/>
        </w:rPr>
        <w:t xml:space="preserve"> long and</w:t>
      </w:r>
      <w:r w:rsidR="0030440C">
        <w:rPr>
          <w:rFonts w:ascii="Arial" w:eastAsia="Times New Roman" w:hAnsi="Arial" w:cs="Arial"/>
          <w:sz w:val="20"/>
          <w:szCs w:val="20"/>
        </w:rPr>
        <w:t xml:space="preserve"> </w:t>
      </w:r>
      <w:r w:rsidR="009F70EF">
        <w:rPr>
          <w:rFonts w:ascii="Arial" w:eastAsia="Times New Roman" w:hAnsi="Arial" w:cs="Arial"/>
          <w:sz w:val="20"/>
          <w:szCs w:val="20"/>
        </w:rPr>
        <w:t xml:space="preserve">all </w:t>
      </w:r>
      <w:r w:rsidR="0030440C">
        <w:rPr>
          <w:rFonts w:ascii="Arial" w:eastAsia="Times New Roman" w:hAnsi="Arial" w:cs="Arial"/>
          <w:sz w:val="20"/>
          <w:szCs w:val="20"/>
        </w:rPr>
        <w:t>online</w:t>
      </w:r>
      <w:r w:rsidR="009F70EF">
        <w:rPr>
          <w:rFonts w:ascii="Arial" w:eastAsia="Times New Roman" w:hAnsi="Arial" w:cs="Arial"/>
          <w:sz w:val="20"/>
          <w:szCs w:val="20"/>
        </w:rPr>
        <w:t>. One</w:t>
      </w:r>
      <w:r w:rsidR="000270FA">
        <w:rPr>
          <w:rFonts w:ascii="Arial" w:eastAsia="Times New Roman" w:hAnsi="Arial" w:cs="Arial"/>
          <w:sz w:val="20"/>
          <w:szCs w:val="20"/>
        </w:rPr>
        <w:t xml:space="preserve"> class has a</w:t>
      </w:r>
      <w:r w:rsidR="00B0790A">
        <w:rPr>
          <w:rFonts w:ascii="Arial" w:eastAsia="Times New Roman" w:hAnsi="Arial" w:cs="Arial"/>
          <w:sz w:val="20"/>
          <w:szCs w:val="20"/>
        </w:rPr>
        <w:t xml:space="preserve"> pre</w:t>
      </w:r>
      <w:r w:rsidR="009F70EF">
        <w:rPr>
          <w:rFonts w:ascii="Arial" w:eastAsia="Times New Roman" w:hAnsi="Arial" w:cs="Arial"/>
          <w:sz w:val="20"/>
          <w:szCs w:val="20"/>
        </w:rPr>
        <w:t>-</w:t>
      </w:r>
      <w:r w:rsidR="00B0790A">
        <w:rPr>
          <w:rFonts w:ascii="Arial" w:eastAsia="Times New Roman" w:hAnsi="Arial" w:cs="Arial"/>
          <w:sz w:val="20"/>
          <w:szCs w:val="20"/>
        </w:rPr>
        <w:t>req</w:t>
      </w:r>
      <w:r w:rsidR="000270FA">
        <w:rPr>
          <w:rFonts w:ascii="Arial" w:eastAsia="Times New Roman" w:hAnsi="Arial" w:cs="Arial"/>
          <w:sz w:val="20"/>
          <w:szCs w:val="20"/>
        </w:rPr>
        <w:t>uisite</w:t>
      </w:r>
      <w:r w:rsidR="009F70EF">
        <w:rPr>
          <w:rFonts w:ascii="Arial" w:eastAsia="Times New Roman" w:hAnsi="Arial" w:cs="Arial"/>
          <w:sz w:val="20"/>
          <w:szCs w:val="20"/>
        </w:rPr>
        <w:t>.</w:t>
      </w:r>
    </w:p>
    <w:p w14:paraId="472CF601" w14:textId="10882801" w:rsidR="00B0790A" w:rsidRPr="007C740A" w:rsidRDefault="00FC29B6" w:rsidP="002C30C1">
      <w:pPr>
        <w:rPr>
          <w:rFonts w:ascii="Arial" w:eastAsia="Times New Roman" w:hAnsi="Arial" w:cs="Arial"/>
          <w:b/>
          <w:sz w:val="22"/>
        </w:rPr>
      </w:pPr>
      <w:r w:rsidRPr="007C740A">
        <w:rPr>
          <w:rFonts w:ascii="Arial" w:eastAsia="Times New Roman" w:hAnsi="Arial" w:cs="Arial"/>
          <w:b/>
          <w:sz w:val="22"/>
        </w:rPr>
        <w:t xml:space="preserve">RETAIL MANAGEMENT/WESTERN GROCERS ASSOCIATION LIASION: </w:t>
      </w:r>
    </w:p>
    <w:p w14:paraId="316BB089" w14:textId="36DC2A32" w:rsidR="00B0790A" w:rsidRPr="00B0790A" w:rsidRDefault="009F70EF" w:rsidP="000A48B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Jennifer passed out fliers of the Retail Management C</w:t>
      </w:r>
      <w:r w:rsidR="00B0790A">
        <w:rPr>
          <w:rFonts w:ascii="Arial" w:eastAsia="Times New Roman" w:hAnsi="Arial" w:cs="Arial"/>
          <w:sz w:val="20"/>
          <w:szCs w:val="20"/>
        </w:rPr>
        <w:t>ertificate program</w:t>
      </w:r>
      <w:r>
        <w:rPr>
          <w:rFonts w:ascii="Arial" w:eastAsia="Times New Roman" w:hAnsi="Arial" w:cs="Arial"/>
          <w:sz w:val="20"/>
          <w:szCs w:val="20"/>
        </w:rPr>
        <w:t>.</w:t>
      </w:r>
      <w:r w:rsidR="00B0790A">
        <w:rPr>
          <w:rFonts w:ascii="Arial" w:eastAsia="Times New Roman" w:hAnsi="Arial" w:cs="Arial"/>
          <w:sz w:val="20"/>
          <w:szCs w:val="20"/>
        </w:rPr>
        <w:t xml:space="preserve"> </w:t>
      </w:r>
      <w:r w:rsidR="00CA5348">
        <w:rPr>
          <w:rFonts w:ascii="Arial" w:eastAsia="Times New Roman" w:hAnsi="Arial" w:cs="Arial"/>
          <w:sz w:val="20"/>
          <w:szCs w:val="20"/>
        </w:rPr>
        <w:t>Classes are available this fall and are 8 weeks long and online. We are now partners</w:t>
      </w:r>
      <w:r w:rsidR="00B0790A">
        <w:rPr>
          <w:rFonts w:ascii="Arial" w:eastAsia="Times New Roman" w:hAnsi="Arial" w:cs="Arial"/>
          <w:sz w:val="20"/>
          <w:szCs w:val="20"/>
        </w:rPr>
        <w:t xml:space="preserve"> with Western Grocers</w:t>
      </w:r>
      <w:r w:rsidR="003722A9">
        <w:rPr>
          <w:rFonts w:ascii="Arial" w:eastAsia="Times New Roman" w:hAnsi="Arial" w:cs="Arial"/>
          <w:sz w:val="20"/>
          <w:szCs w:val="20"/>
        </w:rPr>
        <w:t xml:space="preserve"> Association of Food Chains. The</w:t>
      </w:r>
      <w:r w:rsidR="00CA5348">
        <w:rPr>
          <w:rFonts w:ascii="Arial" w:eastAsia="Times New Roman" w:hAnsi="Arial" w:cs="Arial"/>
          <w:sz w:val="20"/>
          <w:szCs w:val="20"/>
        </w:rPr>
        <w:t xml:space="preserve"> certificate is nationally recog</w:t>
      </w:r>
      <w:r w:rsidR="003722A9">
        <w:rPr>
          <w:rFonts w:ascii="Arial" w:eastAsia="Times New Roman" w:hAnsi="Arial" w:cs="Arial"/>
          <w:sz w:val="20"/>
          <w:szCs w:val="20"/>
        </w:rPr>
        <w:t>nized. If they take a class in Customer S</w:t>
      </w:r>
      <w:r w:rsidR="00CA5348">
        <w:rPr>
          <w:rFonts w:ascii="Arial" w:eastAsia="Times New Roman" w:hAnsi="Arial" w:cs="Arial"/>
          <w:sz w:val="20"/>
          <w:szCs w:val="20"/>
        </w:rPr>
        <w:t>ervice, the students would qualify for a certificate in Retail Management from Western Groc</w:t>
      </w:r>
      <w:r w:rsidR="003722A9">
        <w:rPr>
          <w:rFonts w:ascii="Arial" w:eastAsia="Times New Roman" w:hAnsi="Arial" w:cs="Arial"/>
          <w:sz w:val="20"/>
          <w:szCs w:val="20"/>
        </w:rPr>
        <w:t>ers Association of Food Chains and a certificate in Management and Leadership from NPC.</w:t>
      </w:r>
      <w:r w:rsidR="00B0790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85A2CDB" w14:textId="4D0A1A14" w:rsidR="00FC29B6" w:rsidRPr="007C740A" w:rsidRDefault="00FC29B6" w:rsidP="002C30C1">
      <w:pPr>
        <w:rPr>
          <w:rFonts w:ascii="Arial" w:eastAsia="Times New Roman" w:hAnsi="Arial" w:cs="Arial"/>
          <w:b/>
          <w:sz w:val="22"/>
        </w:rPr>
      </w:pPr>
      <w:r w:rsidRPr="007C740A">
        <w:rPr>
          <w:rFonts w:ascii="Arial" w:eastAsia="Times New Roman" w:hAnsi="Arial" w:cs="Arial"/>
          <w:b/>
          <w:sz w:val="22"/>
        </w:rPr>
        <w:t>DEPARTMENT REVIEW - LIST OF ACCOMPLISHMEN</w:t>
      </w:r>
      <w:r w:rsidR="004A2836" w:rsidRPr="007C740A">
        <w:rPr>
          <w:rFonts w:ascii="Arial" w:eastAsia="Times New Roman" w:hAnsi="Arial" w:cs="Arial"/>
          <w:b/>
          <w:sz w:val="22"/>
        </w:rPr>
        <w:t>TS OF PAST FIVE YEARS</w:t>
      </w:r>
      <w:r w:rsidRPr="007C740A">
        <w:rPr>
          <w:rFonts w:ascii="Arial" w:eastAsia="Times New Roman" w:hAnsi="Arial" w:cs="Arial"/>
          <w:b/>
          <w:sz w:val="22"/>
        </w:rPr>
        <w:t>:</w:t>
      </w:r>
    </w:p>
    <w:p w14:paraId="380F7105" w14:textId="62499AC9" w:rsidR="0091097F" w:rsidRPr="0091097F" w:rsidRDefault="004A2836" w:rsidP="000A48B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Tracy passed out and discussed</w:t>
      </w:r>
      <w:r w:rsidR="00EB6C34">
        <w:rPr>
          <w:rFonts w:ascii="Arial" w:eastAsia="Times New Roman" w:hAnsi="Arial" w:cs="Arial"/>
          <w:sz w:val="20"/>
          <w:szCs w:val="20"/>
        </w:rPr>
        <w:t xml:space="preserve"> their</w:t>
      </w:r>
      <w:r>
        <w:rPr>
          <w:rFonts w:ascii="Arial" w:eastAsia="Times New Roman" w:hAnsi="Arial" w:cs="Arial"/>
          <w:sz w:val="20"/>
          <w:szCs w:val="20"/>
        </w:rPr>
        <w:t xml:space="preserve"> five year department program review.</w:t>
      </w:r>
      <w:r w:rsidR="00287683">
        <w:rPr>
          <w:rFonts w:ascii="Arial" w:eastAsia="Times New Roman" w:hAnsi="Arial" w:cs="Arial"/>
          <w:sz w:val="20"/>
          <w:szCs w:val="20"/>
        </w:rPr>
        <w:t xml:space="preserve"> The updated NPC </w:t>
      </w:r>
      <w:r>
        <w:rPr>
          <w:rFonts w:ascii="Arial" w:eastAsia="Times New Roman" w:hAnsi="Arial" w:cs="Arial"/>
          <w:sz w:val="20"/>
          <w:szCs w:val="20"/>
        </w:rPr>
        <w:t>Business Web page was shown. One of the</w:t>
      </w:r>
      <w:r w:rsidR="00287683">
        <w:rPr>
          <w:rFonts w:ascii="Arial" w:eastAsia="Times New Roman" w:hAnsi="Arial" w:cs="Arial"/>
          <w:sz w:val="20"/>
          <w:szCs w:val="20"/>
        </w:rPr>
        <w:t xml:space="preserve"> future focus</w:t>
      </w:r>
      <w:r>
        <w:rPr>
          <w:rFonts w:ascii="Arial" w:eastAsia="Times New Roman" w:hAnsi="Arial" w:cs="Arial"/>
          <w:sz w:val="20"/>
          <w:szCs w:val="20"/>
        </w:rPr>
        <w:t>es</w:t>
      </w:r>
      <w:r w:rsidR="00287683">
        <w:rPr>
          <w:rFonts w:ascii="Arial" w:eastAsia="Times New Roman" w:hAnsi="Arial" w:cs="Arial"/>
          <w:sz w:val="20"/>
          <w:szCs w:val="20"/>
        </w:rPr>
        <w:t xml:space="preserve"> will be on marketing,</w:t>
      </w:r>
    </w:p>
    <w:p w14:paraId="1A72D944" w14:textId="77777777" w:rsidR="0091097F" w:rsidRPr="007C740A" w:rsidRDefault="00FC29B6" w:rsidP="002C30C1">
      <w:pPr>
        <w:rPr>
          <w:rFonts w:ascii="Arial" w:eastAsia="Times New Roman" w:hAnsi="Arial" w:cs="Arial"/>
          <w:b/>
          <w:sz w:val="22"/>
        </w:rPr>
      </w:pPr>
      <w:r w:rsidRPr="007C740A">
        <w:rPr>
          <w:rFonts w:ascii="Arial" w:eastAsia="Times New Roman" w:hAnsi="Arial" w:cs="Arial"/>
          <w:b/>
          <w:sz w:val="22"/>
        </w:rPr>
        <w:t>CURRENT TRENDS/BUSINESS EMPLOYER NEEDS:</w:t>
      </w:r>
    </w:p>
    <w:p w14:paraId="3677CA8A" w14:textId="5956C75A" w:rsidR="00FC29B6" w:rsidRDefault="007C740A" w:rsidP="000A48B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</w:rPr>
      </w:pPr>
      <w:r w:rsidRPr="000270FA">
        <w:rPr>
          <w:rFonts w:ascii="Arial" w:eastAsia="Times New Roman" w:hAnsi="Arial" w:cs="Arial"/>
          <w:b/>
          <w:i/>
          <w:sz w:val="20"/>
          <w:szCs w:val="20"/>
        </w:rPr>
        <w:t>Town of Eager: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1F6907">
        <w:rPr>
          <w:rFonts w:ascii="Arial" w:eastAsia="Times New Roman" w:hAnsi="Arial" w:cs="Arial"/>
          <w:sz w:val="20"/>
          <w:szCs w:val="20"/>
        </w:rPr>
        <w:t xml:space="preserve">Eva was concerned that she cannot get her employees to go </w:t>
      </w:r>
      <w:r w:rsidR="000270FA">
        <w:rPr>
          <w:rFonts w:ascii="Arial" w:eastAsia="Times New Roman" w:hAnsi="Arial" w:cs="Arial"/>
          <w:sz w:val="20"/>
          <w:szCs w:val="20"/>
        </w:rPr>
        <w:t xml:space="preserve">back </w:t>
      </w:r>
      <w:r w:rsidR="005D10D3">
        <w:rPr>
          <w:rFonts w:ascii="Arial" w:eastAsia="Times New Roman" w:hAnsi="Arial" w:cs="Arial"/>
          <w:sz w:val="20"/>
          <w:szCs w:val="20"/>
        </w:rPr>
        <w:t>to school due to an aging workforce</w:t>
      </w:r>
      <w:r w:rsidR="000270F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Putting a workshop together was suggested. An instructor</w:t>
      </w:r>
      <w:r w:rsidR="001F6907">
        <w:rPr>
          <w:rFonts w:ascii="Arial" w:eastAsia="Times New Roman" w:hAnsi="Arial" w:cs="Arial"/>
          <w:sz w:val="20"/>
          <w:szCs w:val="20"/>
        </w:rPr>
        <w:t xml:space="preserve"> offered to go by a</w:t>
      </w:r>
      <w:r w:rsidR="0090322F">
        <w:rPr>
          <w:rFonts w:ascii="Arial" w:eastAsia="Times New Roman" w:hAnsi="Arial" w:cs="Arial"/>
          <w:sz w:val="20"/>
          <w:szCs w:val="20"/>
        </w:rPr>
        <w:t xml:space="preserve">nd </w:t>
      </w:r>
      <w:r w:rsidR="001F6907">
        <w:rPr>
          <w:rFonts w:ascii="Arial" w:eastAsia="Times New Roman" w:hAnsi="Arial" w:cs="Arial"/>
          <w:sz w:val="20"/>
          <w:szCs w:val="20"/>
        </w:rPr>
        <w:t xml:space="preserve">speak to their staff. </w:t>
      </w:r>
    </w:p>
    <w:p w14:paraId="24F41E03" w14:textId="7D67E0B8" w:rsidR="001F6907" w:rsidRDefault="007C740A" w:rsidP="000A48B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0270FA">
        <w:rPr>
          <w:rFonts w:ascii="Arial" w:eastAsia="Times New Roman" w:hAnsi="Arial" w:cs="Arial"/>
          <w:b/>
          <w:i/>
          <w:sz w:val="20"/>
          <w:szCs w:val="20"/>
        </w:rPr>
        <w:t>Hondah</w:t>
      </w:r>
      <w:proofErr w:type="spellEnd"/>
      <w:r w:rsidRPr="000270FA">
        <w:rPr>
          <w:rFonts w:ascii="Arial" w:eastAsia="Times New Roman" w:hAnsi="Arial" w:cs="Arial"/>
          <w:b/>
          <w:i/>
          <w:sz w:val="20"/>
          <w:szCs w:val="20"/>
        </w:rPr>
        <w:t xml:space="preserve"> Casino: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Nikina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noted </w:t>
      </w:r>
      <w:proofErr w:type="spellStart"/>
      <w:r>
        <w:rPr>
          <w:rFonts w:ascii="Arial" w:eastAsia="Times New Roman" w:hAnsi="Arial" w:cs="Arial"/>
          <w:sz w:val="20"/>
          <w:szCs w:val="20"/>
        </w:rPr>
        <w:t>Hondah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Casino employees </w:t>
      </w:r>
      <w:r w:rsidR="001E2CAE">
        <w:rPr>
          <w:rFonts w:ascii="Arial" w:eastAsia="Times New Roman" w:hAnsi="Arial" w:cs="Arial"/>
          <w:sz w:val="20"/>
          <w:szCs w:val="20"/>
        </w:rPr>
        <w:t xml:space="preserve">380 </w:t>
      </w:r>
      <w:r w:rsidR="00780484">
        <w:rPr>
          <w:rFonts w:ascii="Arial" w:eastAsia="Times New Roman" w:hAnsi="Arial" w:cs="Arial"/>
          <w:sz w:val="20"/>
          <w:szCs w:val="20"/>
        </w:rPr>
        <w:t>employees and increase</w:t>
      </w:r>
      <w:r w:rsidR="00D1177F">
        <w:rPr>
          <w:rFonts w:ascii="Arial" w:eastAsia="Times New Roman" w:hAnsi="Arial" w:cs="Arial"/>
          <w:sz w:val="20"/>
          <w:szCs w:val="20"/>
        </w:rPr>
        <w:t>s</w:t>
      </w:r>
      <w:r w:rsidR="00780484">
        <w:rPr>
          <w:rFonts w:ascii="Arial" w:eastAsia="Times New Roman" w:hAnsi="Arial" w:cs="Arial"/>
          <w:sz w:val="20"/>
          <w:szCs w:val="20"/>
        </w:rPr>
        <w:t xml:space="preserve"> to 400 during summer months.</w:t>
      </w:r>
      <w:r>
        <w:rPr>
          <w:rFonts w:ascii="Arial" w:eastAsia="Times New Roman" w:hAnsi="Arial" w:cs="Arial"/>
          <w:sz w:val="20"/>
          <w:szCs w:val="20"/>
        </w:rPr>
        <w:t xml:space="preserve"> Most are</w:t>
      </w:r>
      <w:r w:rsidR="001E2CAE">
        <w:rPr>
          <w:rFonts w:ascii="Arial" w:eastAsia="Times New Roman" w:hAnsi="Arial" w:cs="Arial"/>
          <w:sz w:val="20"/>
          <w:szCs w:val="20"/>
        </w:rPr>
        <w:t xml:space="preserve"> </w:t>
      </w:r>
      <w:r w:rsidR="005D10D3">
        <w:rPr>
          <w:rFonts w:ascii="Arial" w:eastAsia="Times New Roman" w:hAnsi="Arial" w:cs="Arial"/>
          <w:sz w:val="20"/>
          <w:szCs w:val="20"/>
        </w:rPr>
        <w:t xml:space="preserve">hired </w:t>
      </w:r>
      <w:r w:rsidR="001E2CAE">
        <w:rPr>
          <w:rFonts w:ascii="Arial" w:eastAsia="Times New Roman" w:hAnsi="Arial" w:cs="Arial"/>
          <w:sz w:val="20"/>
          <w:szCs w:val="20"/>
        </w:rPr>
        <w:t>of</w:t>
      </w:r>
      <w:r w:rsidR="005D10D3">
        <w:rPr>
          <w:rFonts w:ascii="Arial" w:eastAsia="Times New Roman" w:hAnsi="Arial" w:cs="Arial"/>
          <w:sz w:val="20"/>
          <w:szCs w:val="20"/>
        </w:rPr>
        <w:t>f</w:t>
      </w:r>
      <w:r w:rsidR="001E2CAE">
        <w:rPr>
          <w:rFonts w:ascii="Arial" w:eastAsia="Times New Roman" w:hAnsi="Arial" w:cs="Arial"/>
          <w:sz w:val="20"/>
          <w:szCs w:val="20"/>
        </w:rPr>
        <w:t xml:space="preserve"> the street</w:t>
      </w:r>
      <w:r w:rsidR="0062780C">
        <w:rPr>
          <w:rFonts w:ascii="Arial" w:eastAsia="Times New Roman" w:hAnsi="Arial" w:cs="Arial"/>
          <w:sz w:val="20"/>
          <w:szCs w:val="20"/>
        </w:rPr>
        <w:t xml:space="preserve"> and</w:t>
      </w:r>
      <w:r w:rsidR="008726F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provid</w:t>
      </w:r>
      <w:r w:rsidR="0062780C"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540B16">
        <w:rPr>
          <w:rFonts w:ascii="Arial" w:eastAsia="Times New Roman" w:hAnsi="Arial" w:cs="Arial"/>
          <w:sz w:val="20"/>
          <w:szCs w:val="20"/>
        </w:rPr>
        <w:t>on the job training</w:t>
      </w:r>
      <w:r>
        <w:rPr>
          <w:rFonts w:ascii="Arial" w:eastAsia="Times New Roman" w:hAnsi="Arial" w:cs="Arial"/>
          <w:sz w:val="20"/>
          <w:szCs w:val="20"/>
        </w:rPr>
        <w:t>.</w:t>
      </w:r>
      <w:r w:rsidR="00D1177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Hondah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is</w:t>
      </w:r>
      <w:r w:rsidR="00573CA9">
        <w:rPr>
          <w:rFonts w:ascii="Arial" w:eastAsia="Times New Roman" w:hAnsi="Arial" w:cs="Arial"/>
          <w:sz w:val="20"/>
          <w:szCs w:val="20"/>
        </w:rPr>
        <w:t xml:space="preserve"> bring</w:t>
      </w:r>
      <w:r>
        <w:rPr>
          <w:rFonts w:ascii="Arial" w:eastAsia="Times New Roman" w:hAnsi="Arial" w:cs="Arial"/>
          <w:sz w:val="20"/>
          <w:szCs w:val="20"/>
        </w:rPr>
        <w:t>ing</w:t>
      </w:r>
      <w:r w:rsidR="00573CA9">
        <w:rPr>
          <w:rFonts w:ascii="Arial" w:eastAsia="Times New Roman" w:hAnsi="Arial" w:cs="Arial"/>
          <w:sz w:val="20"/>
          <w:szCs w:val="20"/>
        </w:rPr>
        <w:t xml:space="preserve"> back live Black </w:t>
      </w:r>
      <w:r w:rsidR="00780484">
        <w:rPr>
          <w:rFonts w:ascii="Arial" w:eastAsia="Times New Roman" w:hAnsi="Arial" w:cs="Arial"/>
          <w:sz w:val="20"/>
          <w:szCs w:val="20"/>
        </w:rPr>
        <w:t>Jack.</w:t>
      </w:r>
      <w:r w:rsidR="006278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2780C">
        <w:rPr>
          <w:rFonts w:ascii="Arial" w:eastAsia="Times New Roman" w:hAnsi="Arial" w:cs="Arial"/>
          <w:sz w:val="20"/>
          <w:szCs w:val="20"/>
        </w:rPr>
        <w:t>Hondah</w:t>
      </w:r>
      <w:proofErr w:type="spellEnd"/>
      <w:r w:rsidR="0062780C">
        <w:rPr>
          <w:rFonts w:ascii="Arial" w:eastAsia="Times New Roman" w:hAnsi="Arial" w:cs="Arial"/>
          <w:sz w:val="20"/>
          <w:szCs w:val="20"/>
        </w:rPr>
        <w:t xml:space="preserve"> is</w:t>
      </w:r>
      <w:r w:rsidR="005D10D3">
        <w:rPr>
          <w:rFonts w:ascii="Arial" w:eastAsia="Times New Roman" w:hAnsi="Arial" w:cs="Arial"/>
          <w:sz w:val="20"/>
          <w:szCs w:val="20"/>
        </w:rPr>
        <w:t xml:space="preserve"> making a proposal to the council to add a 100 </w:t>
      </w:r>
      <w:r w:rsidR="00573CA9">
        <w:rPr>
          <w:rFonts w:ascii="Arial" w:eastAsia="Times New Roman" w:hAnsi="Arial" w:cs="Arial"/>
          <w:sz w:val="20"/>
          <w:szCs w:val="20"/>
        </w:rPr>
        <w:t>RV sites</w:t>
      </w:r>
      <w:r w:rsidR="002E17E9">
        <w:rPr>
          <w:rFonts w:ascii="Arial" w:eastAsia="Times New Roman" w:hAnsi="Arial" w:cs="Arial"/>
          <w:sz w:val="20"/>
          <w:szCs w:val="20"/>
        </w:rPr>
        <w:t>. They are</w:t>
      </w:r>
      <w:r w:rsidR="00780484">
        <w:rPr>
          <w:rFonts w:ascii="Arial" w:eastAsia="Times New Roman" w:hAnsi="Arial" w:cs="Arial"/>
          <w:sz w:val="20"/>
          <w:szCs w:val="20"/>
        </w:rPr>
        <w:t xml:space="preserve"> upgrading the bathrooms,</w:t>
      </w:r>
      <w:r w:rsidR="002E17E9">
        <w:rPr>
          <w:rFonts w:ascii="Arial" w:eastAsia="Times New Roman" w:hAnsi="Arial" w:cs="Arial"/>
          <w:sz w:val="20"/>
          <w:szCs w:val="20"/>
        </w:rPr>
        <w:t xml:space="preserve"> laying new</w:t>
      </w:r>
      <w:r w:rsidR="00573CA9">
        <w:rPr>
          <w:rFonts w:ascii="Arial" w:eastAsia="Times New Roman" w:hAnsi="Arial" w:cs="Arial"/>
          <w:sz w:val="20"/>
          <w:szCs w:val="20"/>
        </w:rPr>
        <w:t xml:space="preserve"> carpet and </w:t>
      </w:r>
      <w:r w:rsidR="002E17E9">
        <w:rPr>
          <w:rFonts w:ascii="Arial" w:eastAsia="Times New Roman" w:hAnsi="Arial" w:cs="Arial"/>
          <w:sz w:val="20"/>
          <w:szCs w:val="20"/>
        </w:rPr>
        <w:t xml:space="preserve">replacing </w:t>
      </w:r>
      <w:r w:rsidR="008726F4">
        <w:rPr>
          <w:rFonts w:ascii="Arial" w:eastAsia="Times New Roman" w:hAnsi="Arial" w:cs="Arial"/>
          <w:sz w:val="20"/>
          <w:szCs w:val="20"/>
        </w:rPr>
        <w:t>mattresses</w:t>
      </w:r>
      <w:r w:rsidR="00573CA9">
        <w:rPr>
          <w:rFonts w:ascii="Arial" w:eastAsia="Times New Roman" w:hAnsi="Arial" w:cs="Arial"/>
          <w:sz w:val="20"/>
          <w:szCs w:val="20"/>
        </w:rPr>
        <w:t xml:space="preserve"> </w:t>
      </w:r>
      <w:r w:rsidR="00780484">
        <w:rPr>
          <w:rFonts w:ascii="Arial" w:eastAsia="Times New Roman" w:hAnsi="Arial" w:cs="Arial"/>
          <w:sz w:val="20"/>
          <w:szCs w:val="20"/>
        </w:rPr>
        <w:t>in the</w:t>
      </w:r>
      <w:r w:rsidR="002E17E9">
        <w:rPr>
          <w:rFonts w:ascii="Arial" w:eastAsia="Times New Roman" w:hAnsi="Arial" w:cs="Arial"/>
          <w:sz w:val="20"/>
          <w:szCs w:val="20"/>
        </w:rPr>
        <w:t>ir</w:t>
      </w:r>
      <w:r w:rsidR="00780484">
        <w:rPr>
          <w:rFonts w:ascii="Arial" w:eastAsia="Times New Roman" w:hAnsi="Arial" w:cs="Arial"/>
          <w:sz w:val="20"/>
          <w:szCs w:val="20"/>
        </w:rPr>
        <w:t xml:space="preserve"> hotel. </w:t>
      </w:r>
      <w:proofErr w:type="spellStart"/>
      <w:r w:rsidR="00780484">
        <w:rPr>
          <w:rFonts w:ascii="Arial" w:eastAsia="Times New Roman" w:hAnsi="Arial" w:cs="Arial"/>
          <w:sz w:val="20"/>
          <w:szCs w:val="20"/>
        </w:rPr>
        <w:t>Hondah</w:t>
      </w:r>
      <w:proofErr w:type="spellEnd"/>
      <w:r w:rsidR="00780484">
        <w:rPr>
          <w:rFonts w:ascii="Arial" w:eastAsia="Times New Roman" w:hAnsi="Arial" w:cs="Arial"/>
          <w:sz w:val="20"/>
          <w:szCs w:val="20"/>
        </w:rPr>
        <w:t xml:space="preserve"> is still talking about a </w:t>
      </w:r>
      <w:r w:rsidR="00573CA9">
        <w:rPr>
          <w:rFonts w:ascii="Arial" w:eastAsia="Times New Roman" w:hAnsi="Arial" w:cs="Arial"/>
          <w:sz w:val="20"/>
          <w:szCs w:val="20"/>
        </w:rPr>
        <w:t>second facility</w:t>
      </w:r>
      <w:r w:rsidR="00780484">
        <w:rPr>
          <w:rFonts w:ascii="Arial" w:eastAsia="Times New Roman" w:hAnsi="Arial" w:cs="Arial"/>
          <w:sz w:val="20"/>
          <w:szCs w:val="20"/>
        </w:rPr>
        <w:t xml:space="preserve"> on</w:t>
      </w:r>
      <w:r w:rsidR="00573CA9">
        <w:rPr>
          <w:rFonts w:ascii="Arial" w:eastAsia="Times New Roman" w:hAnsi="Arial" w:cs="Arial"/>
          <w:sz w:val="20"/>
          <w:szCs w:val="20"/>
        </w:rPr>
        <w:t xml:space="preserve"> </w:t>
      </w:r>
      <w:r w:rsidR="00780484">
        <w:rPr>
          <w:rFonts w:ascii="Arial" w:eastAsia="Times New Roman" w:hAnsi="Arial" w:cs="Arial"/>
          <w:sz w:val="20"/>
          <w:szCs w:val="20"/>
        </w:rPr>
        <w:t xml:space="preserve">the </w:t>
      </w:r>
      <w:r w:rsidR="00573CA9">
        <w:rPr>
          <w:rFonts w:ascii="Arial" w:eastAsia="Times New Roman" w:hAnsi="Arial" w:cs="Arial"/>
          <w:sz w:val="20"/>
          <w:szCs w:val="20"/>
        </w:rPr>
        <w:t xml:space="preserve">west side </w:t>
      </w:r>
      <w:r w:rsidR="00780484">
        <w:rPr>
          <w:rFonts w:ascii="Arial" w:eastAsia="Times New Roman" w:hAnsi="Arial" w:cs="Arial"/>
          <w:sz w:val="20"/>
          <w:szCs w:val="20"/>
        </w:rPr>
        <w:t xml:space="preserve">of the reservation. </w:t>
      </w:r>
    </w:p>
    <w:p w14:paraId="528777AB" w14:textId="0EE9B130" w:rsidR="001F6907" w:rsidRDefault="00307F91" w:rsidP="000A48B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307F91">
        <w:rPr>
          <w:rFonts w:ascii="Arial" w:hAnsi="Arial" w:cs="Arial"/>
          <w:b/>
          <w:i/>
          <w:color w:val="000000"/>
          <w:szCs w:val="18"/>
          <w:shd w:val="clear" w:color="auto" w:fill="FFFFFF"/>
        </w:rPr>
        <w:t>Navopache</w:t>
      </w:r>
      <w:proofErr w:type="spellEnd"/>
      <w:r w:rsidRPr="00307F91">
        <w:rPr>
          <w:rFonts w:ascii="Arial" w:hAnsi="Arial" w:cs="Arial"/>
          <w:b/>
          <w:i/>
          <w:color w:val="000000"/>
          <w:szCs w:val="18"/>
          <w:shd w:val="clear" w:color="auto" w:fill="FFFFFF"/>
        </w:rPr>
        <w:t xml:space="preserve"> Electric Cooperative</w:t>
      </w:r>
      <w:r w:rsidRPr="00307F91">
        <w:rPr>
          <w:rFonts w:ascii="Arial" w:eastAsia="Times New Roman" w:hAnsi="Arial" w:cs="Arial"/>
          <w:b/>
          <w:i/>
          <w:sz w:val="20"/>
          <w:szCs w:val="20"/>
        </w:rPr>
        <w:t>:</w:t>
      </w:r>
      <w:r w:rsidRPr="00307F91">
        <w:rPr>
          <w:rFonts w:ascii="Arial" w:eastAsia="Times New Roman" w:hAnsi="Arial" w:cs="Arial"/>
          <w:sz w:val="20"/>
          <w:szCs w:val="20"/>
        </w:rPr>
        <w:t xml:space="preserve"> </w:t>
      </w:r>
      <w:r w:rsidR="001F6907">
        <w:rPr>
          <w:rFonts w:ascii="Arial" w:eastAsia="Times New Roman" w:hAnsi="Arial" w:cs="Arial"/>
          <w:sz w:val="20"/>
          <w:szCs w:val="20"/>
        </w:rPr>
        <w:t>Natalia</w:t>
      </w:r>
      <w:r w:rsidR="00573CA9">
        <w:rPr>
          <w:rFonts w:ascii="Arial" w:eastAsia="Times New Roman" w:hAnsi="Arial" w:cs="Arial"/>
          <w:sz w:val="20"/>
          <w:szCs w:val="20"/>
        </w:rPr>
        <w:t xml:space="preserve"> </w:t>
      </w:r>
      <w:r w:rsidR="0062780C">
        <w:rPr>
          <w:rFonts w:ascii="Arial" w:eastAsia="Times New Roman" w:hAnsi="Arial" w:cs="Arial"/>
          <w:sz w:val="20"/>
          <w:szCs w:val="20"/>
        </w:rPr>
        <w:t>noted</w:t>
      </w:r>
      <w:r>
        <w:rPr>
          <w:rFonts w:ascii="Arial" w:eastAsia="Times New Roman" w:hAnsi="Arial" w:cs="Arial"/>
          <w:sz w:val="20"/>
          <w:szCs w:val="20"/>
        </w:rPr>
        <w:t xml:space="preserve"> people that attend</w:t>
      </w:r>
      <w:r w:rsidR="0062780C">
        <w:rPr>
          <w:rFonts w:ascii="Arial" w:eastAsia="Times New Roman" w:hAnsi="Arial" w:cs="Arial"/>
          <w:sz w:val="20"/>
          <w:szCs w:val="20"/>
        </w:rPr>
        <w:t xml:space="preserve"> Business</w:t>
      </w:r>
      <w:r>
        <w:rPr>
          <w:rFonts w:ascii="Arial" w:eastAsia="Times New Roman" w:hAnsi="Arial" w:cs="Arial"/>
          <w:sz w:val="20"/>
          <w:szCs w:val="20"/>
        </w:rPr>
        <w:t xml:space="preserve"> classes gain</w:t>
      </w:r>
      <w:r w:rsidR="00FE63C1">
        <w:rPr>
          <w:rFonts w:ascii="Arial" w:eastAsia="Times New Roman" w:hAnsi="Arial" w:cs="Arial"/>
          <w:sz w:val="20"/>
          <w:szCs w:val="20"/>
        </w:rPr>
        <w:t xml:space="preserve"> </w:t>
      </w:r>
      <w:r w:rsidR="00660046">
        <w:rPr>
          <w:rFonts w:ascii="Arial" w:eastAsia="Times New Roman" w:hAnsi="Arial" w:cs="Arial"/>
          <w:sz w:val="20"/>
          <w:szCs w:val="20"/>
        </w:rPr>
        <w:t xml:space="preserve">basic skills </w:t>
      </w:r>
      <w:r>
        <w:rPr>
          <w:rFonts w:ascii="Arial" w:eastAsia="Times New Roman" w:hAnsi="Arial" w:cs="Arial"/>
          <w:sz w:val="20"/>
          <w:szCs w:val="20"/>
        </w:rPr>
        <w:t>that help them</w:t>
      </w:r>
      <w:r w:rsidR="00212E74">
        <w:rPr>
          <w:rFonts w:ascii="Arial" w:eastAsia="Times New Roman" w:hAnsi="Arial" w:cs="Arial"/>
          <w:sz w:val="20"/>
          <w:szCs w:val="20"/>
        </w:rPr>
        <w:t xml:space="preserve"> become hirable.</w:t>
      </w:r>
      <w:r w:rsidR="00FE63C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B359981" w14:textId="77777777" w:rsidR="00FE63C1" w:rsidRDefault="000270FA" w:rsidP="007C740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</w:rPr>
      </w:pPr>
      <w:r w:rsidRPr="000270FA">
        <w:rPr>
          <w:b/>
          <w:i/>
          <w:szCs w:val="18"/>
        </w:rPr>
        <w:t>WIOA</w:t>
      </w:r>
      <w:r w:rsidR="00780484">
        <w:rPr>
          <w:b/>
          <w:i/>
          <w:szCs w:val="18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1F6907">
        <w:rPr>
          <w:rFonts w:ascii="Arial" w:eastAsia="Times New Roman" w:hAnsi="Arial" w:cs="Arial"/>
          <w:sz w:val="20"/>
          <w:szCs w:val="20"/>
        </w:rPr>
        <w:t>Stephanie</w:t>
      </w:r>
      <w:r w:rsidR="00573CA9">
        <w:rPr>
          <w:rFonts w:ascii="Arial" w:eastAsia="Times New Roman" w:hAnsi="Arial" w:cs="Arial"/>
          <w:sz w:val="20"/>
          <w:szCs w:val="20"/>
        </w:rPr>
        <w:t xml:space="preserve"> </w:t>
      </w:r>
      <w:r w:rsidR="00780484">
        <w:rPr>
          <w:rFonts w:ascii="Arial" w:eastAsia="Times New Roman" w:hAnsi="Arial" w:cs="Arial"/>
          <w:sz w:val="20"/>
          <w:szCs w:val="20"/>
        </w:rPr>
        <w:t xml:space="preserve">noted </w:t>
      </w:r>
      <w:r w:rsidR="00FE63C1">
        <w:rPr>
          <w:rFonts w:ascii="Arial" w:eastAsia="Times New Roman" w:hAnsi="Arial" w:cs="Arial"/>
          <w:sz w:val="20"/>
          <w:szCs w:val="20"/>
        </w:rPr>
        <w:t xml:space="preserve">she liked hearing the employer trends so she knows what programs to place her people. </w:t>
      </w:r>
    </w:p>
    <w:p w14:paraId="558C59F9" w14:textId="2BA0E4DA" w:rsidR="00573CA9" w:rsidRPr="007C740A" w:rsidRDefault="00FE63C1" w:rsidP="007C740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</w:rPr>
      </w:pPr>
      <w:r>
        <w:rPr>
          <w:b/>
          <w:i/>
          <w:szCs w:val="18"/>
        </w:rPr>
        <w:t>NPC:</w:t>
      </w:r>
      <w:r w:rsidR="0062780C">
        <w:rPr>
          <w:rFonts w:ascii="Arial" w:eastAsia="Times New Roman" w:hAnsi="Arial" w:cs="Arial"/>
          <w:sz w:val="20"/>
          <w:szCs w:val="20"/>
        </w:rPr>
        <w:t xml:space="preserve"> Jeremy gave</w:t>
      </w:r>
      <w:r>
        <w:rPr>
          <w:rFonts w:ascii="Arial" w:eastAsia="Times New Roman" w:hAnsi="Arial" w:cs="Arial"/>
          <w:sz w:val="20"/>
          <w:szCs w:val="20"/>
        </w:rPr>
        <w:t xml:space="preserve"> spring BUS</w:t>
      </w:r>
      <w:r w:rsidR="00573CA9" w:rsidRPr="007C740A">
        <w:rPr>
          <w:rFonts w:ascii="Arial" w:eastAsia="Times New Roman" w:hAnsi="Arial" w:cs="Arial"/>
          <w:sz w:val="20"/>
          <w:szCs w:val="20"/>
        </w:rPr>
        <w:t xml:space="preserve"> FTSE enrollment</w:t>
      </w:r>
      <w:r w:rsidR="0062780C">
        <w:rPr>
          <w:rFonts w:ascii="Arial" w:eastAsia="Times New Roman" w:hAnsi="Arial" w:cs="Arial"/>
          <w:sz w:val="20"/>
          <w:szCs w:val="20"/>
        </w:rPr>
        <w:t xml:space="preserve"> numbers</w:t>
      </w:r>
      <w:r>
        <w:rPr>
          <w:rFonts w:ascii="Arial" w:eastAsia="Times New Roman" w:hAnsi="Arial" w:cs="Arial"/>
          <w:sz w:val="20"/>
          <w:szCs w:val="20"/>
        </w:rPr>
        <w:t>. Business is</w:t>
      </w:r>
      <w:r w:rsidR="00573CA9" w:rsidRPr="007C740A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the </w:t>
      </w:r>
      <w:r w:rsidR="00573CA9" w:rsidRPr="007C740A">
        <w:rPr>
          <w:rFonts w:ascii="Arial" w:eastAsia="Times New Roman" w:hAnsi="Arial" w:cs="Arial"/>
          <w:sz w:val="20"/>
          <w:szCs w:val="20"/>
        </w:rPr>
        <w:t xml:space="preserve">second </w:t>
      </w:r>
      <w:r>
        <w:rPr>
          <w:rFonts w:ascii="Arial" w:eastAsia="Times New Roman" w:hAnsi="Arial" w:cs="Arial"/>
          <w:sz w:val="20"/>
          <w:szCs w:val="20"/>
        </w:rPr>
        <w:t>busiest department.</w:t>
      </w:r>
    </w:p>
    <w:p w14:paraId="2CA1E913" w14:textId="520B8158" w:rsidR="00FC29B6" w:rsidRPr="00FC29B6" w:rsidRDefault="00FC29B6" w:rsidP="007C740A">
      <w:pPr>
        <w:rPr>
          <w:rFonts w:ascii="Arial" w:eastAsia="Times New Roman" w:hAnsi="Arial" w:cs="Arial"/>
          <w:b/>
          <w:sz w:val="24"/>
          <w:szCs w:val="24"/>
        </w:rPr>
      </w:pPr>
    </w:p>
    <w:p w14:paraId="3799FE4C" w14:textId="77777777" w:rsidR="00A40069" w:rsidRDefault="00A40069" w:rsidP="000A48B2">
      <w:pPr>
        <w:pStyle w:val="Header"/>
        <w:rPr>
          <w:b/>
          <w:sz w:val="26"/>
        </w:rPr>
      </w:pPr>
    </w:p>
    <w:sectPr w:rsidR="00A40069" w:rsidSect="006E0E70">
      <w:headerReference w:type="default" r:id="rId10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37AC4" w14:textId="77777777" w:rsidR="00E36F64" w:rsidRDefault="00E36F64">
      <w:r>
        <w:separator/>
      </w:r>
    </w:p>
  </w:endnote>
  <w:endnote w:type="continuationSeparator" w:id="0">
    <w:p w14:paraId="50DBB457" w14:textId="77777777" w:rsidR="00E36F64" w:rsidRDefault="00E3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B8606" w14:textId="77777777" w:rsidR="00E36F64" w:rsidRDefault="00E36F64">
      <w:r>
        <w:separator/>
      </w:r>
    </w:p>
  </w:footnote>
  <w:footnote w:type="continuationSeparator" w:id="0">
    <w:p w14:paraId="3CEB39AB" w14:textId="77777777" w:rsidR="00E36F64" w:rsidRDefault="00E36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0F6CC" w14:textId="77777777" w:rsidR="00E43851" w:rsidRPr="00410029" w:rsidRDefault="00E43851" w:rsidP="00410029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53AD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6A9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1D6B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732E6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0AA471B"/>
    <w:multiLevelType w:val="multilevel"/>
    <w:tmpl w:val="3970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D03D7"/>
    <w:multiLevelType w:val="hybridMultilevel"/>
    <w:tmpl w:val="FA9857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607F3DCE"/>
    <w:multiLevelType w:val="hybridMultilevel"/>
    <w:tmpl w:val="685278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5E7A03"/>
    <w:multiLevelType w:val="hybridMultilevel"/>
    <w:tmpl w:val="4BF80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29"/>
    <w:rsid w:val="00006D0D"/>
    <w:rsid w:val="000270FA"/>
    <w:rsid w:val="00071FA1"/>
    <w:rsid w:val="000A48B2"/>
    <w:rsid w:val="000B0EEC"/>
    <w:rsid w:val="000C648C"/>
    <w:rsid w:val="00103AB9"/>
    <w:rsid w:val="00112324"/>
    <w:rsid w:val="0018514B"/>
    <w:rsid w:val="001D332E"/>
    <w:rsid w:val="001E2CAE"/>
    <w:rsid w:val="001F6907"/>
    <w:rsid w:val="00212E74"/>
    <w:rsid w:val="00261011"/>
    <w:rsid w:val="00287683"/>
    <w:rsid w:val="002B27FD"/>
    <w:rsid w:val="002C30C1"/>
    <w:rsid w:val="002E17E9"/>
    <w:rsid w:val="0030440C"/>
    <w:rsid w:val="003059F7"/>
    <w:rsid w:val="00306851"/>
    <w:rsid w:val="00307F91"/>
    <w:rsid w:val="003722A9"/>
    <w:rsid w:val="0039250D"/>
    <w:rsid w:val="003A1064"/>
    <w:rsid w:val="003C108B"/>
    <w:rsid w:val="003F7696"/>
    <w:rsid w:val="0040695E"/>
    <w:rsid w:val="00410029"/>
    <w:rsid w:val="004610B3"/>
    <w:rsid w:val="00477250"/>
    <w:rsid w:val="004A2836"/>
    <w:rsid w:val="004A2857"/>
    <w:rsid w:val="00540B16"/>
    <w:rsid w:val="005467DF"/>
    <w:rsid w:val="00563030"/>
    <w:rsid w:val="00573CA9"/>
    <w:rsid w:val="00591E05"/>
    <w:rsid w:val="005D10D3"/>
    <w:rsid w:val="005E1A1D"/>
    <w:rsid w:val="0062780C"/>
    <w:rsid w:val="006350C9"/>
    <w:rsid w:val="00660046"/>
    <w:rsid w:val="006831E5"/>
    <w:rsid w:val="006B5273"/>
    <w:rsid w:val="006D7E6E"/>
    <w:rsid w:val="006E0E70"/>
    <w:rsid w:val="00757B95"/>
    <w:rsid w:val="00763E49"/>
    <w:rsid w:val="00780484"/>
    <w:rsid w:val="007A50B9"/>
    <w:rsid w:val="007C740A"/>
    <w:rsid w:val="007E5EEF"/>
    <w:rsid w:val="008726F4"/>
    <w:rsid w:val="008A3EE2"/>
    <w:rsid w:val="008B0992"/>
    <w:rsid w:val="00902A9F"/>
    <w:rsid w:val="0090322F"/>
    <w:rsid w:val="0091097F"/>
    <w:rsid w:val="00931902"/>
    <w:rsid w:val="00980004"/>
    <w:rsid w:val="009B13EB"/>
    <w:rsid w:val="009F70EF"/>
    <w:rsid w:val="00A03BC9"/>
    <w:rsid w:val="00A40069"/>
    <w:rsid w:val="00AA4B07"/>
    <w:rsid w:val="00B0790A"/>
    <w:rsid w:val="00B43A42"/>
    <w:rsid w:val="00B4503C"/>
    <w:rsid w:val="00B54CDF"/>
    <w:rsid w:val="00BA6EFD"/>
    <w:rsid w:val="00BD6306"/>
    <w:rsid w:val="00BE172D"/>
    <w:rsid w:val="00C26852"/>
    <w:rsid w:val="00C45183"/>
    <w:rsid w:val="00C51059"/>
    <w:rsid w:val="00C603C9"/>
    <w:rsid w:val="00CA5348"/>
    <w:rsid w:val="00CC029F"/>
    <w:rsid w:val="00CC6136"/>
    <w:rsid w:val="00D1177F"/>
    <w:rsid w:val="00D53E9E"/>
    <w:rsid w:val="00D77EBC"/>
    <w:rsid w:val="00D82141"/>
    <w:rsid w:val="00E05C48"/>
    <w:rsid w:val="00E33E12"/>
    <w:rsid w:val="00E356A0"/>
    <w:rsid w:val="00E36F64"/>
    <w:rsid w:val="00E43851"/>
    <w:rsid w:val="00EB6C34"/>
    <w:rsid w:val="00ED5B32"/>
    <w:rsid w:val="00F17222"/>
    <w:rsid w:val="00F36FAE"/>
    <w:rsid w:val="00F849F6"/>
    <w:rsid w:val="00FC29B6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652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paragraph" w:styleId="NormalWeb">
    <w:name w:val="Normal (Web)"/>
    <w:basedOn w:val="Normal"/>
    <w:uiPriority w:val="99"/>
    <w:unhideWhenUsed/>
    <w:rsid w:val="00FC29B6"/>
    <w:rPr>
      <w:rFonts w:ascii="Times New Roman" w:hAnsi="Times New Roman" w:cs="Times New Roman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C29B6"/>
    <w:rPr>
      <w:b/>
      <w:bCs/>
    </w:rPr>
  </w:style>
  <w:style w:type="paragraph" w:styleId="ListParagraph">
    <w:name w:val="List Paragraph"/>
    <w:basedOn w:val="Normal"/>
    <w:uiPriority w:val="34"/>
    <w:qFormat/>
    <w:rsid w:val="001F6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paragraph" w:styleId="NormalWeb">
    <w:name w:val="Normal (Web)"/>
    <w:basedOn w:val="Normal"/>
    <w:uiPriority w:val="99"/>
    <w:unhideWhenUsed/>
    <w:rsid w:val="00FC29B6"/>
    <w:rPr>
      <w:rFonts w:ascii="Times New Roman" w:hAnsi="Times New Roman" w:cs="Times New Roman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C29B6"/>
    <w:rPr>
      <w:b/>
      <w:bCs/>
    </w:rPr>
  </w:style>
  <w:style w:type="paragraph" w:styleId="ListParagraph">
    <w:name w:val="List Paragraph"/>
    <w:basedOn w:val="Normal"/>
    <w:uiPriority w:val="34"/>
    <w:qFormat/>
    <w:rsid w:val="001F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Northland Pioneer College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Jennifer Bishop</dc:creator>
  <cp:lastModifiedBy>Smith, Cynthia Ann</cp:lastModifiedBy>
  <cp:revision>2</cp:revision>
  <cp:lastPrinted>2006-08-01T17:47:00Z</cp:lastPrinted>
  <dcterms:created xsi:type="dcterms:W3CDTF">2016-11-07T15:58:00Z</dcterms:created>
  <dcterms:modified xsi:type="dcterms:W3CDTF">2016-11-07T15:58:00Z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